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CAA1" w14:textId="77777777" w:rsidR="006805EA" w:rsidRDefault="006805EA">
      <w:pPr>
        <w:pStyle w:val="Standard"/>
        <w:jc w:val="center"/>
        <w:rPr>
          <w:rFonts w:hint="eastAsia"/>
        </w:rPr>
      </w:pPr>
    </w:p>
    <w:p w14:paraId="6CE43211" w14:textId="77777777" w:rsidR="006805EA" w:rsidRDefault="006805EA">
      <w:pPr>
        <w:pStyle w:val="Standard"/>
        <w:rPr>
          <w:rFonts w:hint="eastAsia"/>
        </w:rPr>
      </w:pPr>
    </w:p>
    <w:p w14:paraId="09619D22" w14:textId="77777777" w:rsidR="006805EA" w:rsidRDefault="006805EA">
      <w:pPr>
        <w:pStyle w:val="Standard"/>
        <w:jc w:val="center"/>
        <w:rPr>
          <w:rFonts w:hint="eastAsia"/>
        </w:rPr>
      </w:pPr>
    </w:p>
    <w:p w14:paraId="00D5C4A6" w14:textId="77777777" w:rsidR="006805EA" w:rsidRDefault="006805EA">
      <w:pPr>
        <w:pStyle w:val="Standard"/>
        <w:jc w:val="center"/>
        <w:rPr>
          <w:rFonts w:hint="eastAsia"/>
        </w:rPr>
      </w:pPr>
    </w:p>
    <w:p w14:paraId="23E5B6A0" w14:textId="403D0162" w:rsidR="006805EA" w:rsidRDefault="006805EA" w:rsidP="00F50745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3E9BD2F2" w14:textId="77777777" w:rsidR="006805EA" w:rsidRDefault="000D7FC7">
      <w:pPr>
        <w:pStyle w:val="Standard"/>
        <w:jc w:val="center"/>
        <w:rPr>
          <w:rFonts w:hint="eastAsia"/>
        </w:rPr>
      </w:pPr>
      <w:r>
        <w:t>Minutes of the Daviess County Commission</w:t>
      </w:r>
    </w:p>
    <w:p w14:paraId="7AF86371" w14:textId="2190DEC2" w:rsidR="006805EA" w:rsidRDefault="000D7FC7">
      <w:pPr>
        <w:pStyle w:val="Standard"/>
        <w:jc w:val="center"/>
        <w:rPr>
          <w:rFonts w:hint="eastAsia"/>
        </w:rPr>
      </w:pPr>
      <w:r>
        <w:t>October 2</w:t>
      </w:r>
      <w:r w:rsidR="00556F7B">
        <w:t>1</w:t>
      </w:r>
      <w:r>
        <w:t>, 2021</w:t>
      </w:r>
    </w:p>
    <w:p w14:paraId="260BE030" w14:textId="77777777" w:rsidR="006805EA" w:rsidRDefault="006805EA">
      <w:pPr>
        <w:pStyle w:val="Standard"/>
        <w:jc w:val="center"/>
        <w:rPr>
          <w:rFonts w:hint="eastAsia"/>
        </w:rPr>
      </w:pPr>
    </w:p>
    <w:p w14:paraId="30A447E9" w14:textId="34547B50" w:rsidR="006805EA" w:rsidRPr="00606E93" w:rsidRDefault="000D7FC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06E93">
        <w:rPr>
          <w:rFonts w:asciiTheme="minorHAnsi" w:hAnsiTheme="minorHAnsi" w:cstheme="minorHAnsi"/>
          <w:sz w:val="22"/>
          <w:szCs w:val="22"/>
        </w:rPr>
        <w:t>The Honorable Daviess County Commission met this 2</w:t>
      </w:r>
      <w:r w:rsidR="00556F7B">
        <w:rPr>
          <w:rFonts w:asciiTheme="minorHAnsi" w:hAnsiTheme="minorHAnsi" w:cstheme="minorHAnsi"/>
          <w:sz w:val="22"/>
          <w:szCs w:val="22"/>
        </w:rPr>
        <w:t>1</w:t>
      </w:r>
      <w:r w:rsidR="00556F7B" w:rsidRPr="00556F7B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606E93">
        <w:rPr>
          <w:rFonts w:asciiTheme="minorHAnsi" w:hAnsiTheme="minorHAnsi" w:cstheme="minorHAnsi"/>
          <w:sz w:val="22"/>
          <w:szCs w:val="22"/>
        </w:rPr>
        <w:t xml:space="preserve"> day of October 2021 at </w:t>
      </w:r>
      <w:r w:rsidR="00556F7B">
        <w:rPr>
          <w:rFonts w:asciiTheme="minorHAnsi" w:hAnsiTheme="minorHAnsi" w:cstheme="minorHAnsi"/>
          <w:sz w:val="22"/>
          <w:szCs w:val="22"/>
        </w:rPr>
        <w:t>1</w:t>
      </w:r>
      <w:r w:rsidRPr="00606E93">
        <w:rPr>
          <w:rFonts w:asciiTheme="minorHAnsi" w:hAnsiTheme="minorHAnsi" w:cstheme="minorHAnsi"/>
          <w:sz w:val="22"/>
          <w:szCs w:val="22"/>
        </w:rPr>
        <w:t>:</w:t>
      </w:r>
      <w:r w:rsidR="00556F7B">
        <w:rPr>
          <w:rFonts w:asciiTheme="minorHAnsi" w:hAnsiTheme="minorHAnsi" w:cstheme="minorHAnsi"/>
          <w:sz w:val="22"/>
          <w:szCs w:val="22"/>
        </w:rPr>
        <w:t>15</w:t>
      </w:r>
      <w:r w:rsidRPr="00606E93">
        <w:rPr>
          <w:rFonts w:asciiTheme="minorHAnsi" w:hAnsiTheme="minorHAnsi" w:cstheme="minorHAnsi"/>
          <w:sz w:val="22"/>
          <w:szCs w:val="22"/>
        </w:rPr>
        <w:t xml:space="preserve"> </w:t>
      </w:r>
      <w:r w:rsidR="00556F7B">
        <w:rPr>
          <w:rFonts w:asciiTheme="minorHAnsi" w:hAnsiTheme="minorHAnsi" w:cstheme="minorHAnsi"/>
          <w:sz w:val="22"/>
          <w:szCs w:val="22"/>
        </w:rPr>
        <w:t>p</w:t>
      </w:r>
      <w:r w:rsidRPr="00606E93">
        <w:rPr>
          <w:rFonts w:asciiTheme="minorHAnsi" w:hAnsiTheme="minorHAnsi" w:cstheme="minorHAnsi"/>
          <w:sz w:val="22"/>
          <w:szCs w:val="22"/>
        </w:rPr>
        <w:t>m. Jim Ruse, Presiding Commissioner, called the meeting to order. Wayne Uthe, 2</w:t>
      </w:r>
      <w:r w:rsidRPr="00606E9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606E93">
        <w:rPr>
          <w:rFonts w:asciiTheme="minorHAnsi" w:hAnsiTheme="minorHAnsi" w:cstheme="minorHAnsi"/>
          <w:sz w:val="22"/>
          <w:szCs w:val="22"/>
        </w:rPr>
        <w:t xml:space="preserve"> District Commissioner, w</w:t>
      </w:r>
      <w:r w:rsidR="00556F7B">
        <w:rPr>
          <w:rFonts w:asciiTheme="minorHAnsi" w:hAnsiTheme="minorHAnsi" w:cstheme="minorHAnsi"/>
          <w:sz w:val="22"/>
          <w:szCs w:val="22"/>
        </w:rPr>
        <w:t>as</w:t>
      </w:r>
      <w:r w:rsidRPr="00606E93">
        <w:rPr>
          <w:rFonts w:asciiTheme="minorHAnsi" w:hAnsiTheme="minorHAnsi" w:cstheme="minorHAnsi"/>
          <w:sz w:val="22"/>
          <w:szCs w:val="22"/>
        </w:rPr>
        <w:t xml:space="preserve"> present. </w:t>
      </w:r>
      <w:r w:rsidR="00556F7B" w:rsidRPr="00606E93">
        <w:rPr>
          <w:rFonts w:asciiTheme="minorHAnsi" w:hAnsiTheme="minorHAnsi" w:cstheme="minorHAnsi"/>
          <w:sz w:val="22"/>
          <w:szCs w:val="22"/>
        </w:rPr>
        <w:t>David Cox, 1</w:t>
      </w:r>
      <w:r w:rsidR="00556F7B" w:rsidRPr="00606E93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556F7B" w:rsidRPr="00606E93">
        <w:rPr>
          <w:rFonts w:asciiTheme="minorHAnsi" w:hAnsiTheme="minorHAnsi" w:cstheme="minorHAnsi"/>
          <w:sz w:val="22"/>
          <w:szCs w:val="22"/>
        </w:rPr>
        <w:t xml:space="preserve"> District Commissioner, </w:t>
      </w:r>
      <w:r w:rsidR="00556F7B">
        <w:rPr>
          <w:rFonts w:asciiTheme="minorHAnsi" w:hAnsiTheme="minorHAnsi" w:cstheme="minorHAnsi"/>
          <w:sz w:val="22"/>
          <w:szCs w:val="22"/>
        </w:rPr>
        <w:t>was present virtually.</w:t>
      </w:r>
      <w:r w:rsidR="00842097">
        <w:rPr>
          <w:rFonts w:asciiTheme="minorHAnsi" w:hAnsiTheme="minorHAnsi" w:cstheme="minorHAnsi"/>
          <w:sz w:val="22"/>
          <w:szCs w:val="22"/>
        </w:rPr>
        <w:t xml:space="preserve"> Ronetta Burton was also present.</w:t>
      </w:r>
    </w:p>
    <w:p w14:paraId="29679182" w14:textId="77777777" w:rsidR="006805EA" w:rsidRPr="00606E93" w:rsidRDefault="006805E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21332E1" w14:textId="2DB06C39" w:rsidR="004466DB" w:rsidRPr="00606E93" w:rsidRDefault="00842097" w:rsidP="0084209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and Ronetta Burton logged into a Zoom meeting put on by the Green Hills Regional Planning Commission</w:t>
      </w:r>
      <w:r w:rsidR="00194041">
        <w:rPr>
          <w:rFonts w:asciiTheme="minorHAnsi" w:hAnsiTheme="minorHAnsi" w:cstheme="minorHAnsi"/>
          <w:sz w:val="22"/>
          <w:szCs w:val="22"/>
        </w:rPr>
        <w:t xml:space="preserve"> to bring together city managers and county commissions to discuss approved ways to use the American Rescue Plan Act funds.</w:t>
      </w:r>
    </w:p>
    <w:p w14:paraId="5A5BFB94" w14:textId="77777777" w:rsidR="006805EA" w:rsidRPr="00606E93" w:rsidRDefault="006805E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80BA6F8" w14:textId="2ACFA54C" w:rsidR="00F50745" w:rsidRDefault="00194041" w:rsidP="00596F8F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discussion was held with many entities asking questions.</w:t>
      </w:r>
      <w:r w:rsidR="00991252">
        <w:rPr>
          <w:rFonts w:asciiTheme="minorHAnsi" w:hAnsiTheme="minorHAnsi" w:cstheme="minorHAnsi"/>
          <w:sz w:val="22"/>
          <w:szCs w:val="22"/>
        </w:rPr>
        <w:t xml:space="preserve"> Jackie Soptic advised everyone to document how each request tied back to COVID-19 and to which part of the law.</w:t>
      </w:r>
    </w:p>
    <w:p w14:paraId="7B05260E" w14:textId="0F91D1F0" w:rsidR="00991252" w:rsidRDefault="00991252" w:rsidP="00596F8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82F988F" w14:textId="50C0A3FA" w:rsidR="00991252" w:rsidRPr="00606E93" w:rsidRDefault="00991252" w:rsidP="00596F8F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 was discussed that the MO ARPA toolkits are not grouping the suggested uses into the same groups as the US Treasury when the law was written.</w:t>
      </w:r>
    </w:p>
    <w:p w14:paraId="7F9D772E" w14:textId="77777777" w:rsidR="00F50745" w:rsidRPr="00606E93" w:rsidRDefault="00F50745" w:rsidP="00596F8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6F5E975" w14:textId="2031EA61" w:rsidR="00816C5F" w:rsidRPr="00606E93" w:rsidRDefault="009577B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Decision was made to have another Zoom meeting at the end of November in hopes more clarity would be available at that time.</w:t>
      </w:r>
    </w:p>
    <w:p w14:paraId="5779BC9C" w14:textId="77777777" w:rsidR="006805EA" w:rsidRPr="00606E93" w:rsidRDefault="006805E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445A215" w14:textId="5B2E1E82" w:rsidR="006805EA" w:rsidRPr="00606E93" w:rsidRDefault="000D7FC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06E93">
        <w:rPr>
          <w:rFonts w:asciiTheme="minorHAnsi" w:hAnsiTheme="minorHAnsi" w:cstheme="minorHAnsi"/>
          <w:sz w:val="22"/>
          <w:szCs w:val="22"/>
        </w:rPr>
        <w:t xml:space="preserve">The meeting was adjourned at </w:t>
      </w:r>
      <w:r w:rsidR="009577BE">
        <w:rPr>
          <w:rFonts w:asciiTheme="minorHAnsi" w:hAnsiTheme="minorHAnsi" w:cstheme="minorHAnsi"/>
          <w:sz w:val="22"/>
          <w:szCs w:val="22"/>
        </w:rPr>
        <w:t>3</w:t>
      </w:r>
      <w:r w:rsidRPr="00606E93">
        <w:rPr>
          <w:rFonts w:asciiTheme="minorHAnsi" w:hAnsiTheme="minorHAnsi" w:cstheme="minorHAnsi"/>
          <w:sz w:val="22"/>
          <w:szCs w:val="22"/>
        </w:rPr>
        <w:t>:</w:t>
      </w:r>
      <w:r w:rsidR="00F50745" w:rsidRPr="00606E93">
        <w:rPr>
          <w:rFonts w:asciiTheme="minorHAnsi" w:hAnsiTheme="minorHAnsi" w:cstheme="minorHAnsi"/>
          <w:sz w:val="22"/>
          <w:szCs w:val="22"/>
        </w:rPr>
        <w:t>15</w:t>
      </w:r>
      <w:r w:rsidRPr="00606E93">
        <w:rPr>
          <w:rFonts w:asciiTheme="minorHAnsi" w:hAnsiTheme="minorHAnsi" w:cstheme="minorHAnsi"/>
          <w:sz w:val="22"/>
          <w:szCs w:val="22"/>
        </w:rPr>
        <w:t xml:space="preserve"> p.m.</w:t>
      </w:r>
    </w:p>
    <w:p w14:paraId="29AB4ACB" w14:textId="77777777" w:rsidR="00F50745" w:rsidRPr="00606E93" w:rsidRDefault="00F50745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4821A3B5" w14:textId="77777777" w:rsidR="00F50745" w:rsidRPr="00606E93" w:rsidRDefault="00F50745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2E67F1AC" w14:textId="14EAAB2D" w:rsidR="006805EA" w:rsidRPr="00606E93" w:rsidRDefault="009577BE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Approved</w:t>
      </w:r>
      <w:r w:rsidR="000D7FC7" w:rsidRPr="00606E93">
        <w:rPr>
          <w:rFonts w:asciiTheme="minorHAnsi" w:eastAsia="Times New Roman" w:hAnsiTheme="minorHAnsi" w:cstheme="minorHAnsi"/>
          <w:sz w:val="22"/>
          <w:szCs w:val="22"/>
        </w:rPr>
        <w:t>:</w:t>
      </w:r>
      <w:r w:rsidR="000D7FC7" w:rsidRPr="00606E93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64AF18A4" w14:textId="77777777" w:rsidR="006805EA" w:rsidRPr="00606E93" w:rsidRDefault="000D7FC7">
      <w:pPr>
        <w:pStyle w:val="Standard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606E93">
        <w:rPr>
          <w:rFonts w:asciiTheme="minorHAnsi" w:eastAsia="Times New Roman" w:hAnsiTheme="minorHAnsi" w:cstheme="minorHAnsi"/>
          <w:sz w:val="22"/>
          <w:szCs w:val="22"/>
        </w:rPr>
        <w:t>_______________________</w:t>
      </w:r>
      <w:r w:rsidRPr="00606E93">
        <w:rPr>
          <w:rFonts w:asciiTheme="minorHAnsi" w:eastAsia="Times New Roman" w:hAnsiTheme="minorHAnsi" w:cstheme="minorHAnsi"/>
          <w:sz w:val="22"/>
          <w:szCs w:val="22"/>
        </w:rPr>
        <w:tab/>
        <w:t xml:space="preserve">  _____________________</w:t>
      </w:r>
      <w:r w:rsidRPr="00606E93">
        <w:rPr>
          <w:rFonts w:asciiTheme="minorHAnsi" w:eastAsia="Times New Roman" w:hAnsiTheme="minorHAnsi" w:cstheme="minorHAnsi"/>
          <w:sz w:val="22"/>
          <w:szCs w:val="22"/>
        </w:rPr>
        <w:tab/>
        <w:t xml:space="preserve">  _______________________</w:t>
      </w:r>
    </w:p>
    <w:p w14:paraId="2C513E85" w14:textId="77777777" w:rsidR="006805EA" w:rsidRPr="00606E93" w:rsidRDefault="000D7FC7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606E93">
        <w:rPr>
          <w:rFonts w:asciiTheme="minorHAnsi" w:eastAsia="Times New Roman" w:hAnsiTheme="minorHAnsi" w:cstheme="minorHAnsi"/>
          <w:sz w:val="22"/>
          <w:szCs w:val="22"/>
        </w:rPr>
        <w:t xml:space="preserve">    Presiding Commissioner</w:t>
      </w:r>
      <w:r w:rsidRPr="00606E93">
        <w:rPr>
          <w:rFonts w:asciiTheme="minorHAnsi" w:eastAsia="Times New Roman" w:hAnsiTheme="minorHAnsi" w:cstheme="minorHAnsi"/>
          <w:sz w:val="22"/>
          <w:szCs w:val="22"/>
        </w:rPr>
        <w:tab/>
        <w:t xml:space="preserve">   1</w:t>
      </w:r>
      <w:r w:rsidRPr="00606E93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st</w:t>
      </w:r>
      <w:r w:rsidRPr="00606E93">
        <w:rPr>
          <w:rFonts w:asciiTheme="minorHAnsi" w:eastAsia="Times New Roman" w:hAnsiTheme="minorHAnsi" w:cstheme="minorHAnsi"/>
          <w:sz w:val="22"/>
          <w:szCs w:val="22"/>
        </w:rPr>
        <w:t xml:space="preserve"> District Commissioner</w:t>
      </w:r>
      <w:r w:rsidRPr="00606E93">
        <w:rPr>
          <w:rFonts w:asciiTheme="minorHAnsi" w:eastAsia="Times New Roman" w:hAnsiTheme="minorHAnsi" w:cstheme="minorHAnsi"/>
          <w:sz w:val="22"/>
          <w:szCs w:val="22"/>
        </w:rPr>
        <w:tab/>
        <w:t xml:space="preserve">     2</w:t>
      </w:r>
      <w:r w:rsidRPr="00606E93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nd</w:t>
      </w:r>
      <w:r w:rsidRPr="00606E93">
        <w:rPr>
          <w:rFonts w:asciiTheme="minorHAnsi" w:eastAsia="Times New Roman" w:hAnsiTheme="minorHAnsi" w:cstheme="minorHAnsi"/>
          <w:sz w:val="22"/>
          <w:szCs w:val="22"/>
        </w:rPr>
        <w:t xml:space="preserve"> District Commissioner</w:t>
      </w:r>
    </w:p>
    <w:p w14:paraId="43D84038" w14:textId="77777777" w:rsidR="006805EA" w:rsidRPr="00606E93" w:rsidRDefault="000D7FC7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606E93">
        <w:rPr>
          <w:rFonts w:asciiTheme="minorHAnsi" w:eastAsia="Times New Roman" w:hAnsiTheme="minorHAnsi" w:cstheme="minorHAnsi"/>
          <w:sz w:val="22"/>
          <w:szCs w:val="22"/>
        </w:rPr>
        <w:t>Attest:</w:t>
      </w:r>
    </w:p>
    <w:p w14:paraId="5A247E42" w14:textId="41A19F89" w:rsidR="006805EA" w:rsidRPr="00606E93" w:rsidRDefault="000D7FC7">
      <w:pPr>
        <w:pStyle w:val="Standard"/>
        <w:tabs>
          <w:tab w:val="left" w:pos="2400"/>
        </w:tabs>
        <w:spacing w:before="240" w:after="60"/>
        <w:jc w:val="center"/>
        <w:rPr>
          <w:rFonts w:asciiTheme="minorHAnsi" w:hAnsiTheme="minorHAnsi" w:cstheme="minorHAnsi"/>
          <w:sz w:val="22"/>
          <w:szCs w:val="22"/>
        </w:rPr>
      </w:pPr>
      <w:r w:rsidRPr="00606E93">
        <w:rPr>
          <w:rFonts w:asciiTheme="minorHAnsi" w:eastAsia="Century Schoolbook" w:hAnsiTheme="minorHAnsi" w:cstheme="minorHAnsi"/>
          <w:sz w:val="22"/>
          <w:szCs w:val="22"/>
        </w:rPr>
        <w:t xml:space="preserve">       ____________________________</w:t>
      </w:r>
      <w:r w:rsidRPr="00606E93">
        <w:rPr>
          <w:rFonts w:asciiTheme="minorHAnsi" w:eastAsia="Century Schoolbook" w:hAnsiTheme="minorHAnsi" w:cstheme="minorHAnsi"/>
          <w:sz w:val="22"/>
          <w:szCs w:val="22"/>
        </w:rPr>
        <w:tab/>
      </w:r>
      <w:r w:rsidRPr="00606E93">
        <w:rPr>
          <w:rFonts w:asciiTheme="minorHAnsi" w:eastAsia="Century Schoolbook" w:hAnsiTheme="minorHAnsi" w:cstheme="minorHAnsi"/>
          <w:sz w:val="22"/>
          <w:szCs w:val="22"/>
        </w:rPr>
        <w:tab/>
        <w:t>Date __________________</w:t>
      </w:r>
      <w:r w:rsidRPr="00606E93">
        <w:rPr>
          <w:rFonts w:asciiTheme="minorHAnsi" w:eastAsia="Century Schoolbook" w:hAnsiTheme="minorHAnsi" w:cstheme="minorHAnsi"/>
          <w:sz w:val="22"/>
          <w:szCs w:val="22"/>
        </w:rPr>
        <w:tab/>
      </w:r>
      <w:r w:rsidRPr="00606E93">
        <w:rPr>
          <w:rFonts w:asciiTheme="minorHAnsi" w:eastAsia="Century Schoolbook" w:hAnsiTheme="minorHAnsi" w:cstheme="minorHAnsi"/>
          <w:sz w:val="22"/>
          <w:szCs w:val="22"/>
        </w:rPr>
        <w:tab/>
      </w:r>
      <w:r w:rsidRPr="00606E93">
        <w:rPr>
          <w:rFonts w:asciiTheme="minorHAnsi" w:eastAsia="Century Schoolbook" w:hAnsiTheme="minorHAnsi" w:cstheme="minorHAnsi"/>
          <w:sz w:val="22"/>
          <w:szCs w:val="22"/>
        </w:rPr>
        <w:tab/>
        <w:t>60</w:t>
      </w:r>
      <w:r w:rsidR="00991252">
        <w:rPr>
          <w:rFonts w:asciiTheme="minorHAnsi" w:eastAsia="Century Schoolbook" w:hAnsiTheme="minorHAnsi" w:cstheme="minorHAnsi"/>
          <w:sz w:val="22"/>
          <w:szCs w:val="22"/>
        </w:rPr>
        <w:t>8</w:t>
      </w:r>
    </w:p>
    <w:sectPr w:rsidR="006805EA" w:rsidRPr="00606E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/>
      <w:pgMar w:top="1134" w:right="1134" w:bottom="1134" w:left="1134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3A22" w14:textId="77777777" w:rsidR="00665203" w:rsidRDefault="00665203" w:rsidP="00665203">
      <w:pPr>
        <w:rPr>
          <w:rFonts w:hint="eastAsia"/>
        </w:rPr>
      </w:pPr>
      <w:r>
        <w:separator/>
      </w:r>
    </w:p>
  </w:endnote>
  <w:endnote w:type="continuationSeparator" w:id="0">
    <w:p w14:paraId="7A12C562" w14:textId="77777777" w:rsidR="00665203" w:rsidRDefault="00665203" w:rsidP="006652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01C2" w14:textId="77777777" w:rsidR="00665203" w:rsidRDefault="00665203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18B0" w14:textId="77777777" w:rsidR="00665203" w:rsidRDefault="00665203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ECE5" w14:textId="77777777" w:rsidR="00665203" w:rsidRDefault="00665203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7848" w14:textId="77777777" w:rsidR="00665203" w:rsidRDefault="00665203" w:rsidP="00665203">
      <w:pPr>
        <w:rPr>
          <w:rFonts w:hint="eastAsia"/>
        </w:rPr>
      </w:pPr>
      <w:r>
        <w:separator/>
      </w:r>
    </w:p>
  </w:footnote>
  <w:footnote w:type="continuationSeparator" w:id="0">
    <w:p w14:paraId="510C4934" w14:textId="77777777" w:rsidR="00665203" w:rsidRDefault="00665203" w:rsidP="0066520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370D" w14:textId="0BAAE896" w:rsidR="00665203" w:rsidRDefault="00665203">
    <w:pPr>
      <w:pStyle w:val="Header"/>
      <w:rPr>
        <w:rFonts w:hint="eastAsia"/>
      </w:rPr>
    </w:pPr>
    <w:r>
      <w:rPr>
        <w:noProof/>
      </w:rPr>
      <w:pict w14:anchorId="3A8497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92876" o:spid="_x0000_s2050" type="#_x0000_t136" style="position:absolute;margin-left:0;margin-top:0;width:609.25pt;height:9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2F61" w14:textId="2812D33F" w:rsidR="00665203" w:rsidRDefault="00665203">
    <w:pPr>
      <w:pStyle w:val="Header"/>
      <w:rPr>
        <w:rFonts w:hint="eastAsia"/>
      </w:rPr>
    </w:pPr>
    <w:r>
      <w:rPr>
        <w:noProof/>
      </w:rPr>
      <w:pict w14:anchorId="04A77A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92877" o:spid="_x0000_s2051" type="#_x0000_t136" style="position:absolute;margin-left:0;margin-top:0;width:609.25pt;height:9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AA72" w14:textId="1305A831" w:rsidR="00665203" w:rsidRDefault="00665203">
    <w:pPr>
      <w:pStyle w:val="Header"/>
      <w:rPr>
        <w:rFonts w:hint="eastAsia"/>
      </w:rPr>
    </w:pPr>
    <w:r>
      <w:rPr>
        <w:noProof/>
      </w:rPr>
      <w:pict w14:anchorId="0C0E13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92875" o:spid="_x0000_s2049" type="#_x0000_t136" style="position:absolute;margin-left:0;margin-top:0;width:609.25pt;height:9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EA"/>
    <w:rsid w:val="00081BC7"/>
    <w:rsid w:val="000D7FC7"/>
    <w:rsid w:val="00194041"/>
    <w:rsid w:val="004466DB"/>
    <w:rsid w:val="00556F7B"/>
    <w:rsid w:val="00596F8F"/>
    <w:rsid w:val="005F08A2"/>
    <w:rsid w:val="00606E93"/>
    <w:rsid w:val="00665203"/>
    <w:rsid w:val="006805EA"/>
    <w:rsid w:val="00816C5F"/>
    <w:rsid w:val="00842097"/>
    <w:rsid w:val="008A7F6A"/>
    <w:rsid w:val="008B797C"/>
    <w:rsid w:val="009577BE"/>
    <w:rsid w:val="00991252"/>
    <w:rsid w:val="00BB5FD3"/>
    <w:rsid w:val="00BB6C8C"/>
    <w:rsid w:val="00BC2297"/>
    <w:rsid w:val="00CA3B52"/>
    <w:rsid w:val="00DD6E5B"/>
    <w:rsid w:val="00E66FEE"/>
    <w:rsid w:val="00F031E8"/>
    <w:rsid w:val="00F50745"/>
    <w:rsid w:val="00F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FBBCAC"/>
  <w15:docId w15:val="{6D023780-6BF8-40BD-8578-6CDAE67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UnresolvedMention">
    <w:name w:val="Unresolved Mention"/>
    <w:basedOn w:val="DefaultParagraphFont"/>
    <w:qFormat/>
    <w:rPr>
      <w:color w:val="605E5C"/>
      <w:shd w:val="clear" w:color="auto" w:fill="E1DFDD"/>
    </w:rPr>
  </w:style>
  <w:style w:type="character" w:customStyle="1" w:styleId="Internetlink">
    <w:name w:val="Internet link"/>
    <w:basedOn w:val="DefaultParagraphFont"/>
    <w:qFormat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7154C"/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7154C"/>
    <w:rPr>
      <w:rFonts w:cs="Mangal"/>
      <w:szCs w:val="21"/>
    </w:rPr>
  </w:style>
  <w:style w:type="character" w:customStyle="1" w:styleId="InternetLink0">
    <w:name w:val="Internet Link"/>
    <w:basedOn w:val="DefaultParagraphFont"/>
    <w:uiPriority w:val="99"/>
    <w:unhideWhenUsed/>
    <w:rsid w:val="00013743"/>
    <w:rPr>
      <w:color w:val="0563C1" w:themeColor="hyperlink"/>
      <w:u w:val="single"/>
    </w:rPr>
  </w:style>
  <w:style w:type="paragraph" w:customStyle="1" w:styleId="Heading">
    <w:name w:val="Heading"/>
    <w:basedOn w:val="Normal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pPr>
      <w:widowControl w:val="0"/>
    </w:pPr>
  </w:style>
  <w:style w:type="paragraph" w:styleId="Caption">
    <w:name w:val="caption"/>
    <w:qFormat/>
    <w:pPr>
      <w:suppressLineNumbers/>
      <w:suppressAutoHyphens/>
      <w:spacing w:before="120" w:after="120"/>
    </w:pPr>
    <w:rPr>
      <w:i/>
      <w:iCs/>
      <w:color w:val="00000A"/>
    </w:rPr>
  </w:style>
  <w:style w:type="paragraph" w:customStyle="1" w:styleId="Index">
    <w:name w:val="Index"/>
    <w:basedOn w:val="Normal"/>
    <w:qFormat/>
    <w:pPr>
      <w:widowControl w:val="0"/>
      <w:suppressLineNumbers/>
    </w:pPr>
  </w:style>
  <w:style w:type="paragraph" w:customStyle="1" w:styleId="Standard">
    <w:name w:val="Standard"/>
    <w:qFormat/>
    <w:pPr>
      <w:suppressAutoHyphens/>
    </w:pPr>
    <w:rPr>
      <w:color w:val="00000A"/>
    </w:rPr>
  </w:style>
  <w:style w:type="paragraph" w:customStyle="1" w:styleId="Textbody0">
    <w:name w:val="Text body"/>
    <w:basedOn w:val="Standard"/>
    <w:qFormat/>
    <w:pPr>
      <w:spacing w:after="140" w:line="288" w:lineRule="auto"/>
    </w:pPr>
  </w:style>
  <w:style w:type="paragraph" w:styleId="Header">
    <w:name w:val="header"/>
    <w:basedOn w:val="Normal"/>
    <w:link w:val="HeaderChar"/>
    <w:uiPriority w:val="99"/>
    <w:unhideWhenUsed/>
    <w:rsid w:val="0067154C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7154C"/>
    <w:pPr>
      <w:tabs>
        <w:tab w:val="center" w:pos="4680"/>
        <w:tab w:val="right" w:pos="9360"/>
      </w:tabs>
    </w:pPr>
    <w:rPr>
      <w:rFonts w:cs="Mangal"/>
      <w:szCs w:val="21"/>
    </w:rPr>
  </w:style>
  <w:style w:type="numbering" w:customStyle="1" w:styleId="NoList1">
    <w:name w:val="No List_1"/>
  </w:style>
  <w:style w:type="character" w:styleId="Hyperlink">
    <w:name w:val="Hyperlink"/>
    <w:basedOn w:val="DefaultParagraphFont"/>
    <w:uiPriority w:val="99"/>
    <w:unhideWhenUsed/>
    <w:rsid w:val="00E66F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198</Words>
  <Characters>1134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Corwin</dc:creator>
  <cp:lastModifiedBy>Ronetta Burton</cp:lastModifiedBy>
  <cp:revision>4</cp:revision>
  <cp:lastPrinted>2021-10-26T14:37:00Z</cp:lastPrinted>
  <dcterms:created xsi:type="dcterms:W3CDTF">2021-10-26T15:26:00Z</dcterms:created>
  <dcterms:modified xsi:type="dcterms:W3CDTF">2022-01-13T19:44:00Z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