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2CAA1" w14:textId="77777777" w:rsidR="006805EA" w:rsidRDefault="006805EA">
      <w:pPr>
        <w:pStyle w:val="Standard"/>
        <w:jc w:val="center"/>
        <w:rPr>
          <w:rFonts w:hint="eastAsia"/>
        </w:rPr>
      </w:pPr>
    </w:p>
    <w:p w14:paraId="00D5C4A6" w14:textId="77777777" w:rsidR="006805EA" w:rsidRDefault="006805EA" w:rsidP="00570338">
      <w:pPr>
        <w:pStyle w:val="Standard"/>
        <w:rPr>
          <w:rFonts w:hint="eastAsia"/>
        </w:rPr>
      </w:pPr>
    </w:p>
    <w:p w14:paraId="3E9BD2F2" w14:textId="77777777" w:rsidR="006805EA" w:rsidRDefault="000D7FC7">
      <w:pPr>
        <w:pStyle w:val="Standard"/>
        <w:jc w:val="center"/>
        <w:rPr>
          <w:rFonts w:hint="eastAsia"/>
        </w:rPr>
      </w:pPr>
      <w:r>
        <w:t>Minutes of the Daviess County Commission</w:t>
      </w:r>
    </w:p>
    <w:p w14:paraId="7AF86371" w14:textId="6D7887FA" w:rsidR="006805EA" w:rsidRDefault="00EF2D5D">
      <w:pPr>
        <w:pStyle w:val="Standard"/>
        <w:jc w:val="center"/>
        <w:rPr>
          <w:rFonts w:hint="eastAsia"/>
        </w:rPr>
      </w:pPr>
      <w:r>
        <w:t>November 3</w:t>
      </w:r>
      <w:r w:rsidR="000D7FC7">
        <w:t>, 2021</w:t>
      </w:r>
    </w:p>
    <w:p w14:paraId="260BE030" w14:textId="77777777" w:rsidR="006805EA" w:rsidRDefault="006805EA">
      <w:pPr>
        <w:pStyle w:val="Standard"/>
        <w:jc w:val="center"/>
        <w:rPr>
          <w:rFonts w:hint="eastAsia"/>
        </w:rPr>
      </w:pPr>
    </w:p>
    <w:p w14:paraId="30A447E9" w14:textId="5744B9E9"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Honorable Daviess County Commission met this </w:t>
      </w:r>
      <w:r w:rsidR="00EF2D5D">
        <w:rPr>
          <w:rFonts w:asciiTheme="minorHAnsi" w:hAnsiTheme="minorHAnsi" w:cstheme="minorHAnsi"/>
          <w:sz w:val="22"/>
          <w:szCs w:val="22"/>
        </w:rPr>
        <w:t>3</w:t>
      </w:r>
      <w:r w:rsidR="00EF2D5D" w:rsidRPr="00EF2D5D">
        <w:rPr>
          <w:rFonts w:asciiTheme="minorHAnsi" w:hAnsiTheme="minorHAnsi" w:cstheme="minorHAnsi"/>
          <w:sz w:val="22"/>
          <w:szCs w:val="22"/>
          <w:vertAlign w:val="superscript"/>
        </w:rPr>
        <w:t>rd</w:t>
      </w:r>
      <w:r w:rsidRPr="00606E93">
        <w:rPr>
          <w:rFonts w:asciiTheme="minorHAnsi" w:hAnsiTheme="minorHAnsi" w:cstheme="minorHAnsi"/>
          <w:sz w:val="22"/>
          <w:szCs w:val="22"/>
        </w:rPr>
        <w:t xml:space="preserve"> day of </w:t>
      </w:r>
      <w:r w:rsidR="00EF2D5D">
        <w:rPr>
          <w:rFonts w:asciiTheme="minorHAnsi" w:hAnsiTheme="minorHAnsi" w:cstheme="minorHAnsi"/>
          <w:sz w:val="22"/>
          <w:szCs w:val="22"/>
        </w:rPr>
        <w:t>November</w:t>
      </w:r>
      <w:r w:rsidRPr="00606E93">
        <w:rPr>
          <w:rFonts w:asciiTheme="minorHAnsi" w:hAnsiTheme="minorHAnsi" w:cstheme="minorHAnsi"/>
          <w:sz w:val="22"/>
          <w:szCs w:val="22"/>
        </w:rPr>
        <w:t xml:space="preserve"> 2021 at 8:2</w:t>
      </w:r>
      <w:r w:rsidR="00F30AD1">
        <w:rPr>
          <w:rFonts w:asciiTheme="minorHAnsi" w:hAnsiTheme="minorHAnsi" w:cstheme="minorHAnsi"/>
          <w:sz w:val="22"/>
          <w:szCs w:val="22"/>
        </w:rPr>
        <w:t>0</w:t>
      </w:r>
      <w:r w:rsidRPr="00606E93">
        <w:rPr>
          <w:rFonts w:asciiTheme="minorHAnsi" w:hAnsiTheme="minorHAnsi" w:cstheme="minorHAnsi"/>
          <w:sz w:val="22"/>
          <w:szCs w:val="22"/>
        </w:rPr>
        <w:t xml:space="preserve"> am. </w:t>
      </w:r>
      <w:r w:rsidR="00EF2D5D" w:rsidRPr="00606E93">
        <w:rPr>
          <w:rFonts w:asciiTheme="minorHAnsi" w:hAnsiTheme="minorHAnsi" w:cstheme="minorHAnsi"/>
          <w:sz w:val="22"/>
          <w:szCs w:val="22"/>
        </w:rPr>
        <w:t>Jim Ruse, Presiding Commissioner</w:t>
      </w:r>
      <w:r w:rsidR="00EF2D5D">
        <w:rPr>
          <w:rFonts w:asciiTheme="minorHAnsi" w:hAnsiTheme="minorHAnsi" w:cstheme="minorHAnsi"/>
          <w:sz w:val="22"/>
          <w:szCs w:val="22"/>
        </w:rPr>
        <w:t xml:space="preserve">, </w:t>
      </w:r>
      <w:r w:rsidR="00F30AD1">
        <w:rPr>
          <w:rFonts w:asciiTheme="minorHAnsi" w:hAnsiTheme="minorHAnsi" w:cstheme="minorHAnsi"/>
          <w:sz w:val="22"/>
          <w:szCs w:val="22"/>
        </w:rPr>
        <w:t>called the meeting to order.</w:t>
      </w:r>
      <w:r w:rsidR="00EF2D5D" w:rsidRPr="00EF2D5D">
        <w:rPr>
          <w:rFonts w:asciiTheme="minorHAnsi" w:hAnsiTheme="minorHAnsi" w:cstheme="minorHAnsi"/>
          <w:sz w:val="22"/>
          <w:szCs w:val="22"/>
        </w:rPr>
        <w:t xml:space="preserve"> </w:t>
      </w:r>
      <w:r w:rsidR="00EF2D5D" w:rsidRPr="00606E93">
        <w:rPr>
          <w:rFonts w:asciiTheme="minorHAnsi" w:hAnsiTheme="minorHAnsi" w:cstheme="minorHAnsi"/>
          <w:sz w:val="22"/>
          <w:szCs w:val="22"/>
        </w:rPr>
        <w:t>David Cox, 1</w:t>
      </w:r>
      <w:r w:rsidR="00EF2D5D" w:rsidRPr="00606E93">
        <w:rPr>
          <w:rFonts w:asciiTheme="minorHAnsi" w:hAnsiTheme="minorHAnsi" w:cstheme="minorHAnsi"/>
          <w:sz w:val="22"/>
          <w:szCs w:val="22"/>
          <w:vertAlign w:val="superscript"/>
        </w:rPr>
        <w:t>st</w:t>
      </w:r>
      <w:r w:rsidR="00EF2D5D" w:rsidRPr="00606E93">
        <w:rPr>
          <w:rFonts w:asciiTheme="minorHAnsi" w:hAnsiTheme="minorHAnsi" w:cstheme="minorHAnsi"/>
          <w:sz w:val="22"/>
          <w:szCs w:val="22"/>
        </w:rPr>
        <w:t xml:space="preserve"> District Commissioner, </w:t>
      </w:r>
      <w:r w:rsidR="00EF2D5D">
        <w:rPr>
          <w:rFonts w:asciiTheme="minorHAnsi" w:hAnsiTheme="minorHAnsi" w:cstheme="minorHAnsi"/>
          <w:sz w:val="22"/>
          <w:szCs w:val="22"/>
        </w:rPr>
        <w:t>was present.</w:t>
      </w:r>
      <w:r w:rsidRPr="00606E93">
        <w:rPr>
          <w:rFonts w:asciiTheme="minorHAnsi" w:hAnsiTheme="minorHAnsi" w:cstheme="minorHAnsi"/>
          <w:sz w:val="22"/>
          <w:szCs w:val="22"/>
        </w:rPr>
        <w:t xml:space="preserve"> Wayne Uthe, 2</w:t>
      </w:r>
      <w:r w:rsidRPr="00606E93">
        <w:rPr>
          <w:rFonts w:asciiTheme="minorHAnsi" w:hAnsiTheme="minorHAnsi" w:cstheme="minorHAnsi"/>
          <w:sz w:val="22"/>
          <w:szCs w:val="22"/>
          <w:vertAlign w:val="superscript"/>
        </w:rPr>
        <w:t>nd</w:t>
      </w:r>
      <w:r w:rsidRPr="00606E93">
        <w:rPr>
          <w:rFonts w:asciiTheme="minorHAnsi" w:hAnsiTheme="minorHAnsi" w:cstheme="minorHAnsi"/>
          <w:sz w:val="22"/>
          <w:szCs w:val="22"/>
        </w:rPr>
        <w:t xml:space="preserve"> District Commissioner,</w:t>
      </w:r>
      <w:r w:rsidR="00F30AD1" w:rsidRPr="00606E93">
        <w:rPr>
          <w:rFonts w:asciiTheme="minorHAnsi" w:hAnsiTheme="minorHAnsi" w:cstheme="minorHAnsi"/>
          <w:sz w:val="22"/>
          <w:szCs w:val="22"/>
        </w:rPr>
        <w:t xml:space="preserve"> </w:t>
      </w:r>
      <w:r w:rsidR="00F30AD1">
        <w:rPr>
          <w:rFonts w:asciiTheme="minorHAnsi" w:hAnsiTheme="minorHAnsi" w:cstheme="minorHAnsi"/>
          <w:sz w:val="22"/>
          <w:szCs w:val="22"/>
        </w:rPr>
        <w:t>was absent</w:t>
      </w:r>
      <w:r w:rsidR="00F30AD1" w:rsidRPr="00606E93">
        <w:rPr>
          <w:rFonts w:asciiTheme="minorHAnsi" w:hAnsiTheme="minorHAnsi" w:cstheme="minorHAnsi"/>
          <w:sz w:val="22"/>
          <w:szCs w:val="22"/>
        </w:rPr>
        <w:t>.</w:t>
      </w:r>
    </w:p>
    <w:p w14:paraId="29679182" w14:textId="77777777" w:rsidR="006805EA" w:rsidRPr="00606E93" w:rsidRDefault="006805EA">
      <w:pPr>
        <w:pStyle w:val="Standard"/>
        <w:rPr>
          <w:rFonts w:asciiTheme="minorHAnsi" w:hAnsiTheme="minorHAnsi" w:cstheme="minorHAnsi"/>
          <w:sz w:val="22"/>
          <w:szCs w:val="22"/>
        </w:rPr>
      </w:pPr>
    </w:p>
    <w:p w14:paraId="0545F63B" w14:textId="5A48143A" w:rsidR="006805EA"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James Lewis, Road and Bridge Supervisor, </w:t>
      </w:r>
      <w:r w:rsidR="00493D3D">
        <w:rPr>
          <w:rFonts w:asciiTheme="minorHAnsi" w:hAnsiTheme="minorHAnsi" w:cstheme="minorHAnsi"/>
          <w:sz w:val="22"/>
          <w:szCs w:val="22"/>
        </w:rPr>
        <w:t>met with the Commission to update them on current projects</w:t>
      </w:r>
      <w:r w:rsidRPr="00606E93">
        <w:rPr>
          <w:rFonts w:asciiTheme="minorHAnsi" w:hAnsiTheme="minorHAnsi" w:cstheme="minorHAnsi"/>
          <w:sz w:val="22"/>
          <w:szCs w:val="22"/>
        </w:rPr>
        <w:t xml:space="preserve">. The road and bridge crew will continue the mowing operation at least one day a week until they are able to hire an additional crew member. </w:t>
      </w:r>
      <w:r w:rsidR="00F30AD1">
        <w:rPr>
          <w:rFonts w:asciiTheme="minorHAnsi" w:hAnsiTheme="minorHAnsi" w:cstheme="minorHAnsi"/>
          <w:sz w:val="22"/>
          <w:szCs w:val="22"/>
        </w:rPr>
        <w:t xml:space="preserve">The mower </w:t>
      </w:r>
      <w:r w:rsidR="00493D3D">
        <w:rPr>
          <w:rFonts w:asciiTheme="minorHAnsi" w:hAnsiTheme="minorHAnsi" w:cstheme="minorHAnsi"/>
          <w:sz w:val="22"/>
          <w:szCs w:val="22"/>
        </w:rPr>
        <w:t>will be</w:t>
      </w:r>
      <w:r w:rsidR="00F30AD1">
        <w:rPr>
          <w:rFonts w:asciiTheme="minorHAnsi" w:hAnsiTheme="minorHAnsi" w:cstheme="minorHAnsi"/>
          <w:sz w:val="22"/>
          <w:szCs w:val="22"/>
        </w:rPr>
        <w:t xml:space="preserve"> running in Jefferson Township. </w:t>
      </w:r>
      <w:r w:rsidRPr="00606E93">
        <w:rPr>
          <w:rFonts w:asciiTheme="minorHAnsi" w:hAnsiTheme="minorHAnsi" w:cstheme="minorHAnsi"/>
          <w:sz w:val="22"/>
          <w:szCs w:val="22"/>
        </w:rPr>
        <w:t xml:space="preserve">They are continuing to accept applications. </w:t>
      </w:r>
      <w:r w:rsidR="00DD06E3">
        <w:rPr>
          <w:rFonts w:asciiTheme="minorHAnsi" w:hAnsiTheme="minorHAnsi" w:cstheme="minorHAnsi"/>
          <w:sz w:val="22"/>
          <w:szCs w:val="22"/>
        </w:rPr>
        <w:t xml:space="preserve">The crew have been repairing bridge decks in Monroe, Grand River and Jefferson townships. </w:t>
      </w:r>
      <w:r w:rsidR="009F7395">
        <w:rPr>
          <w:rFonts w:asciiTheme="minorHAnsi" w:hAnsiTheme="minorHAnsi" w:cstheme="minorHAnsi"/>
          <w:sz w:val="22"/>
          <w:szCs w:val="22"/>
        </w:rPr>
        <w:t>Issues with Lasher bridge</w:t>
      </w:r>
      <w:r w:rsidR="003061B0">
        <w:rPr>
          <w:rFonts w:asciiTheme="minorHAnsi" w:hAnsiTheme="minorHAnsi" w:cstheme="minorHAnsi"/>
          <w:sz w:val="22"/>
          <w:szCs w:val="22"/>
        </w:rPr>
        <w:t xml:space="preserve"> BR 422001.9-1</w:t>
      </w:r>
      <w:r w:rsidR="009F7395">
        <w:rPr>
          <w:rFonts w:asciiTheme="minorHAnsi" w:hAnsiTheme="minorHAnsi" w:cstheme="minorHAnsi"/>
          <w:sz w:val="22"/>
          <w:szCs w:val="22"/>
        </w:rPr>
        <w:t xml:space="preserve"> in Grand River Township and 232</w:t>
      </w:r>
      <w:r w:rsidR="009F7395" w:rsidRPr="009F7395">
        <w:rPr>
          <w:rFonts w:asciiTheme="minorHAnsi" w:hAnsiTheme="minorHAnsi" w:cstheme="minorHAnsi"/>
          <w:sz w:val="22"/>
          <w:szCs w:val="22"/>
          <w:vertAlign w:val="superscript"/>
        </w:rPr>
        <w:t>nd</w:t>
      </w:r>
      <w:r w:rsidR="009F7395">
        <w:rPr>
          <w:rFonts w:asciiTheme="minorHAnsi" w:hAnsiTheme="minorHAnsi" w:cstheme="minorHAnsi"/>
          <w:sz w:val="22"/>
          <w:szCs w:val="22"/>
        </w:rPr>
        <w:t xml:space="preserve"> Street in Washington Township were also discussed.</w:t>
      </w:r>
    </w:p>
    <w:p w14:paraId="6803EC47" w14:textId="77777777"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           </w:t>
      </w:r>
    </w:p>
    <w:p w14:paraId="798C5E7E" w14:textId="65474CF6" w:rsidR="006805EA" w:rsidRPr="00606E93"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RaCail King, County Health Director, spoke by phone to the Commission to advise them of current Coronavirus cases in Daviess County. RaCail advised as of Wednesday morning there were </w:t>
      </w:r>
      <w:r w:rsidR="008A7F6A" w:rsidRPr="00606E93">
        <w:rPr>
          <w:rFonts w:asciiTheme="minorHAnsi" w:hAnsiTheme="minorHAnsi" w:cstheme="minorHAnsi"/>
          <w:sz w:val="22"/>
          <w:szCs w:val="22"/>
        </w:rPr>
        <w:t>1</w:t>
      </w:r>
      <w:r w:rsidR="009F7395">
        <w:rPr>
          <w:rFonts w:asciiTheme="minorHAnsi" w:hAnsiTheme="minorHAnsi" w:cstheme="minorHAnsi"/>
          <w:sz w:val="22"/>
          <w:szCs w:val="22"/>
        </w:rPr>
        <w:t>4</w:t>
      </w:r>
      <w:r w:rsidRPr="00606E93">
        <w:rPr>
          <w:rFonts w:asciiTheme="minorHAnsi" w:hAnsiTheme="minorHAnsi" w:cstheme="minorHAnsi"/>
          <w:sz w:val="22"/>
          <w:szCs w:val="22"/>
        </w:rPr>
        <w:t xml:space="preserve"> actives, </w:t>
      </w:r>
      <w:r w:rsidR="00ED048E">
        <w:rPr>
          <w:rFonts w:asciiTheme="minorHAnsi" w:hAnsiTheme="minorHAnsi" w:cstheme="minorHAnsi"/>
          <w:sz w:val="22"/>
          <w:szCs w:val="22"/>
        </w:rPr>
        <w:t>10</w:t>
      </w:r>
      <w:r w:rsidR="009F7395">
        <w:rPr>
          <w:rFonts w:asciiTheme="minorHAnsi" w:hAnsiTheme="minorHAnsi" w:cstheme="minorHAnsi"/>
          <w:sz w:val="22"/>
          <w:szCs w:val="22"/>
        </w:rPr>
        <w:t>2</w:t>
      </w:r>
      <w:r w:rsidR="00ED048E">
        <w:rPr>
          <w:rFonts w:asciiTheme="minorHAnsi" w:hAnsiTheme="minorHAnsi" w:cstheme="minorHAnsi"/>
          <w:sz w:val="22"/>
          <w:szCs w:val="22"/>
        </w:rPr>
        <w:t>1</w:t>
      </w:r>
      <w:r w:rsidRPr="00606E93">
        <w:rPr>
          <w:rFonts w:asciiTheme="minorHAnsi" w:hAnsiTheme="minorHAnsi" w:cstheme="minorHAnsi"/>
          <w:sz w:val="22"/>
          <w:szCs w:val="22"/>
        </w:rPr>
        <w:t xml:space="preserve"> total, </w:t>
      </w:r>
      <w:r w:rsidR="009F7395">
        <w:rPr>
          <w:rFonts w:asciiTheme="minorHAnsi" w:hAnsiTheme="minorHAnsi" w:cstheme="minorHAnsi"/>
          <w:sz w:val="22"/>
          <w:szCs w:val="22"/>
        </w:rPr>
        <w:t>1</w:t>
      </w:r>
      <w:r w:rsidRPr="00606E93">
        <w:rPr>
          <w:rFonts w:asciiTheme="minorHAnsi" w:hAnsiTheme="minorHAnsi" w:cstheme="minorHAnsi"/>
          <w:sz w:val="22"/>
          <w:szCs w:val="22"/>
        </w:rPr>
        <w:t xml:space="preserve"> hospitalized, and</w:t>
      </w:r>
      <w:r w:rsidR="008A7F6A" w:rsidRPr="00606E93">
        <w:rPr>
          <w:rFonts w:asciiTheme="minorHAnsi" w:hAnsiTheme="minorHAnsi" w:cstheme="minorHAnsi"/>
          <w:sz w:val="22"/>
          <w:szCs w:val="22"/>
        </w:rPr>
        <w:t xml:space="preserve"> </w:t>
      </w:r>
      <w:r w:rsidRPr="00606E93">
        <w:rPr>
          <w:rFonts w:asciiTheme="minorHAnsi" w:hAnsiTheme="minorHAnsi" w:cstheme="minorHAnsi"/>
          <w:sz w:val="22"/>
          <w:szCs w:val="22"/>
        </w:rPr>
        <w:t>1</w:t>
      </w:r>
      <w:r w:rsidR="008A7F6A" w:rsidRPr="00606E93">
        <w:rPr>
          <w:rFonts w:asciiTheme="minorHAnsi" w:hAnsiTheme="minorHAnsi" w:cstheme="minorHAnsi"/>
          <w:sz w:val="22"/>
          <w:szCs w:val="22"/>
        </w:rPr>
        <w:t>9</w:t>
      </w:r>
      <w:r w:rsidRPr="00606E93">
        <w:rPr>
          <w:rFonts w:asciiTheme="minorHAnsi" w:hAnsiTheme="minorHAnsi" w:cstheme="minorHAnsi"/>
          <w:sz w:val="22"/>
          <w:szCs w:val="22"/>
        </w:rPr>
        <w:t xml:space="preserve"> deaths. </w:t>
      </w:r>
      <w:r w:rsidR="00ED048E">
        <w:rPr>
          <w:rFonts w:asciiTheme="minorHAnsi" w:hAnsiTheme="minorHAnsi" w:cstheme="minorHAnsi"/>
          <w:sz w:val="22"/>
          <w:szCs w:val="22"/>
        </w:rPr>
        <w:t>The health department is now giving booster shots to eligible persons for P</w:t>
      </w:r>
      <w:r w:rsidR="00930626">
        <w:rPr>
          <w:rFonts w:asciiTheme="minorHAnsi" w:hAnsiTheme="minorHAnsi" w:cstheme="minorHAnsi"/>
          <w:sz w:val="22"/>
          <w:szCs w:val="22"/>
        </w:rPr>
        <w:t>f</w:t>
      </w:r>
      <w:r w:rsidR="00ED048E">
        <w:rPr>
          <w:rFonts w:asciiTheme="minorHAnsi" w:hAnsiTheme="minorHAnsi" w:cstheme="minorHAnsi"/>
          <w:sz w:val="22"/>
          <w:szCs w:val="22"/>
        </w:rPr>
        <w:t>izer, Moderna and Johnson &amp; Johnson vaccines.</w:t>
      </w:r>
    </w:p>
    <w:p w14:paraId="19120DE6" w14:textId="77777777" w:rsidR="006805EA" w:rsidRPr="00606E93" w:rsidRDefault="006805EA">
      <w:pPr>
        <w:pStyle w:val="Standard"/>
        <w:rPr>
          <w:rFonts w:asciiTheme="minorHAnsi" w:hAnsiTheme="minorHAnsi" w:cstheme="minorHAnsi"/>
          <w:sz w:val="22"/>
          <w:szCs w:val="22"/>
        </w:rPr>
      </w:pPr>
    </w:p>
    <w:p w14:paraId="6076D5E7" w14:textId="06E93C3C" w:rsidR="00EC51C1" w:rsidRDefault="00EC51C1">
      <w:pPr>
        <w:pStyle w:val="Standard"/>
        <w:rPr>
          <w:rFonts w:asciiTheme="minorHAnsi" w:hAnsiTheme="minorHAnsi" w:cstheme="minorHAnsi"/>
          <w:sz w:val="22"/>
          <w:szCs w:val="22"/>
        </w:rPr>
      </w:pPr>
      <w:r>
        <w:rPr>
          <w:rFonts w:asciiTheme="minorHAnsi" w:hAnsiTheme="minorHAnsi" w:cstheme="minorHAnsi"/>
          <w:sz w:val="22"/>
          <w:szCs w:val="22"/>
        </w:rPr>
        <w:t xml:space="preserve">American Rescue </w:t>
      </w:r>
      <w:r w:rsidR="00961503">
        <w:rPr>
          <w:rFonts w:asciiTheme="minorHAnsi" w:hAnsiTheme="minorHAnsi" w:cstheme="minorHAnsi"/>
          <w:sz w:val="22"/>
          <w:szCs w:val="22"/>
        </w:rPr>
        <w:t xml:space="preserve">Plan </w:t>
      </w:r>
      <w:r>
        <w:rPr>
          <w:rFonts w:asciiTheme="minorHAnsi" w:hAnsiTheme="minorHAnsi" w:cstheme="minorHAnsi"/>
          <w:sz w:val="22"/>
          <w:szCs w:val="22"/>
        </w:rPr>
        <w:t>Act funds were discussed. David Cox made a motion to approve an application from the Sandman Motel for approved expenses related to Expense Category 2.11 – Aid to Tourism, Travel &amp; Hospitality, Jim Ruse seconded. 2-Aye, 0-No. Motion approved.</w:t>
      </w:r>
    </w:p>
    <w:p w14:paraId="6C45A20B" w14:textId="46666466" w:rsidR="00EC51C1" w:rsidRDefault="00EC51C1">
      <w:pPr>
        <w:pStyle w:val="Standard"/>
        <w:rPr>
          <w:rFonts w:asciiTheme="minorHAnsi" w:hAnsiTheme="minorHAnsi" w:cstheme="minorHAnsi"/>
          <w:sz w:val="22"/>
          <w:szCs w:val="22"/>
        </w:rPr>
      </w:pPr>
    </w:p>
    <w:p w14:paraId="6126862D" w14:textId="5EE6BA17" w:rsidR="00EC51C1" w:rsidRDefault="005F79DC">
      <w:pPr>
        <w:pStyle w:val="Standard"/>
        <w:rPr>
          <w:rFonts w:asciiTheme="minorHAnsi" w:hAnsiTheme="minorHAnsi" w:cstheme="minorHAnsi"/>
          <w:sz w:val="22"/>
          <w:szCs w:val="22"/>
        </w:rPr>
      </w:pPr>
      <w:r>
        <w:rPr>
          <w:rFonts w:asciiTheme="minorHAnsi" w:hAnsiTheme="minorHAnsi" w:cstheme="minorHAnsi"/>
          <w:sz w:val="22"/>
          <w:szCs w:val="22"/>
        </w:rPr>
        <w:t>Jim Ruse, Presiding Commissioner, signed a previously approved Scrivener’s Affidavit for Elder McDonald of Salt Lake City, UT to correct a typo on a deed conveying an easement on a bridge in Grand River Township.</w:t>
      </w:r>
    </w:p>
    <w:p w14:paraId="6D74BB8E" w14:textId="77777777" w:rsidR="00EC51C1" w:rsidRDefault="00EC51C1">
      <w:pPr>
        <w:pStyle w:val="Standard"/>
        <w:rPr>
          <w:rFonts w:asciiTheme="minorHAnsi" w:hAnsiTheme="minorHAnsi" w:cstheme="minorHAnsi"/>
          <w:sz w:val="22"/>
          <w:szCs w:val="22"/>
        </w:rPr>
      </w:pPr>
    </w:p>
    <w:p w14:paraId="37F376DB" w14:textId="5BC58F4E" w:rsidR="00F94E66" w:rsidRDefault="00F94E66">
      <w:pPr>
        <w:pStyle w:val="Standard"/>
        <w:rPr>
          <w:rFonts w:asciiTheme="minorHAnsi" w:hAnsiTheme="minorHAnsi" w:cstheme="minorHAnsi"/>
          <w:sz w:val="22"/>
          <w:szCs w:val="22"/>
        </w:rPr>
      </w:pPr>
      <w:r>
        <w:rPr>
          <w:rFonts w:asciiTheme="minorHAnsi" w:hAnsiTheme="minorHAnsi" w:cstheme="minorHAnsi"/>
          <w:sz w:val="22"/>
          <w:szCs w:val="22"/>
        </w:rPr>
        <w:t>Becky Simpson, Extension Office, met with the Commission to discuss samples for the new floor in the Extension Office</w:t>
      </w:r>
      <w:r w:rsidR="00903A0A">
        <w:rPr>
          <w:rFonts w:asciiTheme="minorHAnsi" w:hAnsiTheme="minorHAnsi" w:cstheme="minorHAnsi"/>
          <w:sz w:val="22"/>
          <w:szCs w:val="22"/>
        </w:rPr>
        <w:t>. Discussion was held regarding where to purchase the materials, who to have lay the floor, and which product to use. David Cox made a motion to purchase commercial engineered plank flooring from Lowe’s and have a local company do the installation, Jim Ruse seconded. 2-Aye, 0-No. Motion passed.</w:t>
      </w:r>
      <w:r w:rsidR="00623999">
        <w:rPr>
          <w:rFonts w:asciiTheme="minorHAnsi" w:hAnsiTheme="minorHAnsi" w:cstheme="minorHAnsi"/>
          <w:sz w:val="22"/>
          <w:szCs w:val="22"/>
        </w:rPr>
        <w:t xml:space="preserve"> </w:t>
      </w:r>
    </w:p>
    <w:p w14:paraId="76277912" w14:textId="77777777" w:rsidR="00F94E66" w:rsidRDefault="00F94E66">
      <w:pPr>
        <w:pStyle w:val="Standard"/>
        <w:rPr>
          <w:rFonts w:asciiTheme="minorHAnsi" w:hAnsiTheme="minorHAnsi" w:cstheme="minorHAnsi"/>
          <w:sz w:val="22"/>
          <w:szCs w:val="22"/>
        </w:rPr>
      </w:pPr>
    </w:p>
    <w:p w14:paraId="7C3D9046" w14:textId="12237AB7" w:rsidR="005F79DC" w:rsidRDefault="005F79DC">
      <w:pPr>
        <w:pStyle w:val="Standard"/>
        <w:rPr>
          <w:rFonts w:asciiTheme="minorHAnsi" w:hAnsiTheme="minorHAnsi" w:cstheme="minorHAnsi"/>
          <w:sz w:val="22"/>
          <w:szCs w:val="22"/>
        </w:rPr>
      </w:pPr>
      <w:r>
        <w:rPr>
          <w:rFonts w:asciiTheme="minorHAnsi" w:hAnsiTheme="minorHAnsi" w:cstheme="minorHAnsi"/>
          <w:sz w:val="22"/>
          <w:szCs w:val="22"/>
        </w:rPr>
        <w:t>The Commission received written notice that Gallatin Publishing Company will be vacating the building at 609 South Main St on or before December 31, 2021. A new tenant for the building will be sought at that time.</w:t>
      </w:r>
    </w:p>
    <w:p w14:paraId="5B411B4B" w14:textId="77777777" w:rsidR="005F79DC" w:rsidRDefault="005F79DC">
      <w:pPr>
        <w:pStyle w:val="Standard"/>
        <w:rPr>
          <w:rFonts w:asciiTheme="minorHAnsi" w:hAnsiTheme="minorHAnsi" w:cstheme="minorHAnsi"/>
          <w:sz w:val="22"/>
          <w:szCs w:val="22"/>
        </w:rPr>
      </w:pPr>
    </w:p>
    <w:p w14:paraId="0CCCD344" w14:textId="3609E3AC" w:rsidR="00930626" w:rsidRDefault="00930626">
      <w:pPr>
        <w:pStyle w:val="Standard"/>
        <w:rPr>
          <w:rFonts w:asciiTheme="minorHAnsi" w:hAnsiTheme="minorHAnsi" w:cstheme="minorHAnsi"/>
          <w:sz w:val="22"/>
          <w:szCs w:val="22"/>
        </w:rPr>
      </w:pPr>
      <w:r>
        <w:rPr>
          <w:rFonts w:asciiTheme="minorHAnsi" w:hAnsiTheme="minorHAnsi" w:cstheme="minorHAnsi"/>
          <w:sz w:val="22"/>
          <w:szCs w:val="22"/>
        </w:rPr>
        <w:t>Ed Tomicich, Access Done Easy</w:t>
      </w:r>
      <w:r w:rsidR="003E3C3C">
        <w:rPr>
          <w:rFonts w:asciiTheme="minorHAnsi" w:hAnsiTheme="minorHAnsi" w:cstheme="minorHAnsi"/>
          <w:sz w:val="22"/>
          <w:szCs w:val="22"/>
        </w:rPr>
        <w:t>, LLC</w:t>
      </w:r>
      <w:r>
        <w:rPr>
          <w:rFonts w:asciiTheme="minorHAnsi" w:hAnsiTheme="minorHAnsi" w:cstheme="minorHAnsi"/>
          <w:sz w:val="22"/>
          <w:szCs w:val="22"/>
        </w:rPr>
        <w:t xml:space="preserve">, spoke by phone with the Commission </w:t>
      </w:r>
      <w:r w:rsidR="00961503">
        <w:rPr>
          <w:rFonts w:asciiTheme="minorHAnsi" w:hAnsiTheme="minorHAnsi" w:cstheme="minorHAnsi"/>
          <w:sz w:val="22"/>
          <w:szCs w:val="22"/>
        </w:rPr>
        <w:t xml:space="preserve">to </w:t>
      </w:r>
      <w:r w:rsidR="005F79DC">
        <w:rPr>
          <w:rFonts w:asciiTheme="minorHAnsi" w:hAnsiTheme="minorHAnsi" w:cstheme="minorHAnsi"/>
          <w:sz w:val="22"/>
          <w:szCs w:val="22"/>
        </w:rPr>
        <w:t>deliver his preliminary estimate to replace the damaged elevator car</w:t>
      </w:r>
      <w:r w:rsidR="00427F50">
        <w:rPr>
          <w:rFonts w:asciiTheme="minorHAnsi" w:hAnsiTheme="minorHAnsi" w:cstheme="minorHAnsi"/>
          <w:sz w:val="22"/>
          <w:szCs w:val="22"/>
        </w:rPr>
        <w:t xml:space="preserve"> at $13,500. A bid process will be started with consideration for repair of the existing elevator and/or replacement with a commercial </w:t>
      </w:r>
      <w:r w:rsidR="00623999">
        <w:rPr>
          <w:rFonts w:asciiTheme="minorHAnsi" w:hAnsiTheme="minorHAnsi" w:cstheme="minorHAnsi"/>
          <w:sz w:val="22"/>
          <w:szCs w:val="22"/>
        </w:rPr>
        <w:t>type of</w:t>
      </w:r>
      <w:r w:rsidR="00427F50">
        <w:rPr>
          <w:rFonts w:asciiTheme="minorHAnsi" w:hAnsiTheme="minorHAnsi" w:cstheme="minorHAnsi"/>
          <w:sz w:val="22"/>
          <w:szCs w:val="22"/>
        </w:rPr>
        <w:t xml:space="preserve"> elevator at </w:t>
      </w:r>
      <w:r w:rsidR="00D36935">
        <w:rPr>
          <w:rFonts w:asciiTheme="minorHAnsi" w:hAnsiTheme="minorHAnsi" w:cstheme="minorHAnsi"/>
          <w:sz w:val="22"/>
          <w:szCs w:val="22"/>
        </w:rPr>
        <w:t>considerably</w:t>
      </w:r>
      <w:r w:rsidR="00427F50">
        <w:rPr>
          <w:rFonts w:asciiTheme="minorHAnsi" w:hAnsiTheme="minorHAnsi" w:cstheme="minorHAnsi"/>
          <w:sz w:val="22"/>
          <w:szCs w:val="22"/>
        </w:rPr>
        <w:t xml:space="preserve"> more cost.</w:t>
      </w:r>
    </w:p>
    <w:p w14:paraId="5500ABFC" w14:textId="15D2BB7D" w:rsidR="00427F50" w:rsidRDefault="00427F50">
      <w:pPr>
        <w:pStyle w:val="Standard"/>
        <w:rPr>
          <w:rFonts w:asciiTheme="minorHAnsi" w:hAnsiTheme="minorHAnsi" w:cstheme="minorHAnsi"/>
          <w:sz w:val="22"/>
          <w:szCs w:val="22"/>
        </w:rPr>
      </w:pPr>
    </w:p>
    <w:p w14:paraId="506F7530" w14:textId="5C614BE3" w:rsidR="00427F50" w:rsidRPr="00606E93" w:rsidRDefault="00427F50">
      <w:pPr>
        <w:pStyle w:val="Standard"/>
        <w:rPr>
          <w:rFonts w:asciiTheme="minorHAnsi" w:hAnsiTheme="minorHAnsi" w:cstheme="minorHAnsi"/>
          <w:sz w:val="22"/>
          <w:szCs w:val="22"/>
        </w:rPr>
      </w:pPr>
      <w:r>
        <w:rPr>
          <w:rFonts w:asciiTheme="minorHAnsi" w:hAnsiTheme="minorHAnsi" w:cstheme="minorHAnsi"/>
          <w:sz w:val="22"/>
          <w:szCs w:val="22"/>
        </w:rPr>
        <w:t xml:space="preserve">Technical difficulties prevented the Commission from electronically signing the agreement with MO DOT and Howe &amp; Co for bridge project BRO 031(39). </w:t>
      </w:r>
      <w:r w:rsidR="00F46921">
        <w:rPr>
          <w:rFonts w:asciiTheme="minorHAnsi" w:hAnsiTheme="minorHAnsi" w:cstheme="minorHAnsi"/>
          <w:sz w:val="22"/>
          <w:szCs w:val="22"/>
        </w:rPr>
        <w:t>Issue rescheduled.</w:t>
      </w:r>
    </w:p>
    <w:p w14:paraId="561550A4" w14:textId="77777777" w:rsidR="007D09F3" w:rsidRDefault="007D09F3">
      <w:pPr>
        <w:pStyle w:val="Standard"/>
        <w:rPr>
          <w:rFonts w:asciiTheme="minorHAnsi" w:hAnsiTheme="minorHAnsi" w:cstheme="minorHAnsi"/>
          <w:sz w:val="22"/>
          <w:szCs w:val="22"/>
        </w:rPr>
      </w:pPr>
    </w:p>
    <w:p w14:paraId="2E40424F" w14:textId="71960E99" w:rsidR="00A2178C" w:rsidRDefault="00D36935">
      <w:pPr>
        <w:pStyle w:val="Standard"/>
        <w:rPr>
          <w:rFonts w:asciiTheme="minorHAnsi" w:hAnsiTheme="minorHAnsi" w:cstheme="minorHAnsi"/>
          <w:sz w:val="22"/>
          <w:szCs w:val="22"/>
        </w:rPr>
      </w:pPr>
      <w:r>
        <w:rPr>
          <w:rFonts w:asciiTheme="minorHAnsi" w:hAnsiTheme="minorHAnsi" w:cstheme="minorHAnsi"/>
          <w:sz w:val="22"/>
          <w:szCs w:val="22"/>
        </w:rPr>
        <w:t>The Commission approved a brush extension of 30 days for Lavern Smith in Jefferson Township.</w:t>
      </w:r>
    </w:p>
    <w:p w14:paraId="24BAEDE8" w14:textId="3245AD88" w:rsidR="00D36935" w:rsidRDefault="00D36935">
      <w:pPr>
        <w:pStyle w:val="Standard"/>
        <w:rPr>
          <w:rFonts w:asciiTheme="minorHAnsi" w:hAnsiTheme="minorHAnsi" w:cstheme="minorHAnsi"/>
          <w:sz w:val="22"/>
          <w:szCs w:val="22"/>
        </w:rPr>
      </w:pPr>
    </w:p>
    <w:p w14:paraId="361F027D" w14:textId="34CB74D4" w:rsidR="00D36935" w:rsidRDefault="00D36935">
      <w:pPr>
        <w:pStyle w:val="Standard"/>
        <w:rPr>
          <w:rFonts w:asciiTheme="minorHAnsi" w:hAnsiTheme="minorHAnsi" w:cstheme="minorHAnsi"/>
          <w:sz w:val="22"/>
          <w:szCs w:val="22"/>
        </w:rPr>
      </w:pPr>
      <w:r>
        <w:rPr>
          <w:rFonts w:asciiTheme="minorHAnsi" w:hAnsiTheme="minorHAnsi" w:cstheme="minorHAnsi"/>
          <w:sz w:val="22"/>
          <w:szCs w:val="22"/>
        </w:rPr>
        <w:t>Ronetta Burton, County Clerk, advised the Commission the last date to make reservations for Missouri Association of Counties (MAC)</w:t>
      </w:r>
      <w:r w:rsidR="0001221E">
        <w:rPr>
          <w:rFonts w:asciiTheme="minorHAnsi" w:hAnsiTheme="minorHAnsi" w:cstheme="minorHAnsi"/>
          <w:sz w:val="22"/>
          <w:szCs w:val="22"/>
        </w:rPr>
        <w:t xml:space="preserve"> conference is Friday, Nov 5</w:t>
      </w:r>
      <w:r w:rsidR="0001221E" w:rsidRPr="0001221E">
        <w:rPr>
          <w:rFonts w:asciiTheme="minorHAnsi" w:hAnsiTheme="minorHAnsi" w:cstheme="minorHAnsi"/>
          <w:sz w:val="22"/>
          <w:szCs w:val="22"/>
          <w:vertAlign w:val="superscript"/>
        </w:rPr>
        <w:t>th</w:t>
      </w:r>
      <w:r w:rsidR="0001221E">
        <w:rPr>
          <w:rFonts w:asciiTheme="minorHAnsi" w:hAnsiTheme="minorHAnsi" w:cstheme="minorHAnsi"/>
          <w:sz w:val="22"/>
          <w:szCs w:val="22"/>
        </w:rPr>
        <w:t>.</w:t>
      </w:r>
    </w:p>
    <w:p w14:paraId="1B057E45" w14:textId="3CC9DFC1" w:rsidR="00E50F9D" w:rsidRDefault="00E50F9D">
      <w:pPr>
        <w:pStyle w:val="Standard"/>
        <w:rPr>
          <w:rFonts w:asciiTheme="minorHAnsi" w:hAnsiTheme="minorHAnsi" w:cstheme="minorHAnsi"/>
          <w:sz w:val="22"/>
          <w:szCs w:val="22"/>
        </w:rPr>
      </w:pPr>
    </w:p>
    <w:p w14:paraId="0BEF5FCF" w14:textId="2F0BD8D9" w:rsidR="007D09F3" w:rsidRDefault="0001221E">
      <w:pPr>
        <w:pStyle w:val="Standard"/>
        <w:rPr>
          <w:rFonts w:asciiTheme="minorHAnsi" w:hAnsiTheme="minorHAnsi" w:cstheme="minorHAnsi"/>
          <w:sz w:val="22"/>
          <w:szCs w:val="22"/>
        </w:rPr>
      </w:pPr>
      <w:r>
        <w:rPr>
          <w:rFonts w:asciiTheme="minorHAnsi" w:hAnsiTheme="minorHAnsi" w:cstheme="minorHAnsi"/>
          <w:sz w:val="22"/>
          <w:szCs w:val="22"/>
        </w:rPr>
        <w:t>Roger Barker, PWSD #3, met with the Commission to thank them for approving the</w:t>
      </w:r>
      <w:r w:rsidR="00961503">
        <w:rPr>
          <w:rFonts w:asciiTheme="minorHAnsi" w:hAnsiTheme="minorHAnsi" w:cstheme="minorHAnsi"/>
          <w:sz w:val="22"/>
          <w:szCs w:val="22"/>
        </w:rPr>
        <w:t xml:space="preserve"> water district’s</w:t>
      </w:r>
      <w:r>
        <w:rPr>
          <w:rFonts w:asciiTheme="minorHAnsi" w:hAnsiTheme="minorHAnsi" w:cstheme="minorHAnsi"/>
          <w:sz w:val="22"/>
          <w:szCs w:val="22"/>
        </w:rPr>
        <w:t xml:space="preserve"> ARPA request. He stated the board was very grateful for the county making it possible to complete the construction on the new treatment facility. Their increased capacity will not only update current </w:t>
      </w:r>
      <w:r w:rsidR="00570338">
        <w:rPr>
          <w:rFonts w:asciiTheme="minorHAnsi" w:hAnsiTheme="minorHAnsi" w:cstheme="minorHAnsi"/>
          <w:sz w:val="22"/>
          <w:szCs w:val="22"/>
        </w:rPr>
        <w:t>operations but</w:t>
      </w:r>
      <w:r>
        <w:rPr>
          <w:rFonts w:asciiTheme="minorHAnsi" w:hAnsiTheme="minorHAnsi" w:cstheme="minorHAnsi"/>
          <w:sz w:val="22"/>
          <w:szCs w:val="22"/>
        </w:rPr>
        <w:t xml:space="preserve"> will also make it possible to provide water to surrounding areas in a time of crisis.</w:t>
      </w:r>
    </w:p>
    <w:p w14:paraId="722AB979" w14:textId="7C4F3E64" w:rsidR="007D09F3" w:rsidRDefault="007D09F3">
      <w:pPr>
        <w:pStyle w:val="Standard"/>
        <w:rPr>
          <w:rFonts w:asciiTheme="minorHAnsi" w:hAnsiTheme="minorHAnsi" w:cstheme="minorHAnsi"/>
          <w:sz w:val="22"/>
          <w:szCs w:val="22"/>
        </w:rPr>
      </w:pPr>
    </w:p>
    <w:p w14:paraId="07198A2D" w14:textId="15B2C19D" w:rsidR="00AC5264" w:rsidRDefault="0001221E">
      <w:pPr>
        <w:pStyle w:val="Standard"/>
        <w:rPr>
          <w:rFonts w:asciiTheme="minorHAnsi" w:hAnsiTheme="minorHAnsi" w:cstheme="minorHAnsi"/>
          <w:sz w:val="22"/>
          <w:szCs w:val="22"/>
        </w:rPr>
      </w:pPr>
      <w:r>
        <w:rPr>
          <w:rFonts w:asciiTheme="minorHAnsi" w:hAnsiTheme="minorHAnsi" w:cstheme="minorHAnsi"/>
          <w:sz w:val="22"/>
          <w:szCs w:val="22"/>
        </w:rPr>
        <w:t xml:space="preserve">David Eads, Sheridan township resident, spoke to the Commission by phone to discuss a road issue in Sheridan township </w:t>
      </w:r>
      <w:r w:rsidR="00570338">
        <w:rPr>
          <w:rFonts w:asciiTheme="minorHAnsi" w:hAnsiTheme="minorHAnsi" w:cstheme="minorHAnsi"/>
          <w:sz w:val="22"/>
          <w:szCs w:val="22"/>
        </w:rPr>
        <w:t>a</w:t>
      </w:r>
      <w:r>
        <w:rPr>
          <w:rFonts w:asciiTheme="minorHAnsi" w:hAnsiTheme="minorHAnsi" w:cstheme="minorHAnsi"/>
          <w:sz w:val="22"/>
          <w:szCs w:val="22"/>
        </w:rPr>
        <w:t>t Yale Ave &amp; 190</w:t>
      </w:r>
      <w:r w:rsidRPr="0001221E">
        <w:rPr>
          <w:rFonts w:asciiTheme="minorHAnsi" w:hAnsiTheme="minorHAnsi" w:cstheme="minorHAnsi"/>
          <w:sz w:val="22"/>
          <w:szCs w:val="22"/>
          <w:vertAlign w:val="superscript"/>
        </w:rPr>
        <w:t>th</w:t>
      </w:r>
      <w:r>
        <w:rPr>
          <w:rFonts w:asciiTheme="minorHAnsi" w:hAnsiTheme="minorHAnsi" w:cstheme="minorHAnsi"/>
          <w:sz w:val="22"/>
          <w:szCs w:val="22"/>
        </w:rPr>
        <w:t xml:space="preserve"> St</w:t>
      </w:r>
      <w:r w:rsidR="00570338">
        <w:rPr>
          <w:rFonts w:asciiTheme="minorHAnsi" w:hAnsiTheme="minorHAnsi" w:cstheme="minorHAnsi"/>
          <w:sz w:val="22"/>
          <w:szCs w:val="22"/>
        </w:rPr>
        <w:t xml:space="preserve"> and at the 190</w:t>
      </w:r>
      <w:r w:rsidR="00570338" w:rsidRPr="00570338">
        <w:rPr>
          <w:rFonts w:asciiTheme="minorHAnsi" w:hAnsiTheme="minorHAnsi" w:cstheme="minorHAnsi"/>
          <w:sz w:val="22"/>
          <w:szCs w:val="22"/>
          <w:vertAlign w:val="superscript"/>
        </w:rPr>
        <w:t>th</w:t>
      </w:r>
      <w:r w:rsidR="00570338">
        <w:rPr>
          <w:rFonts w:asciiTheme="minorHAnsi" w:hAnsiTheme="minorHAnsi" w:cstheme="minorHAnsi"/>
          <w:sz w:val="22"/>
          <w:szCs w:val="22"/>
        </w:rPr>
        <w:t xml:space="preserve"> Street bridge. He was advised by the Commission to contact the township board to see if some spot rock could be spread on the problem areas.</w:t>
      </w:r>
    </w:p>
    <w:p w14:paraId="39C38260" w14:textId="1C6D66D5" w:rsidR="00AC5264" w:rsidRDefault="00AC5264">
      <w:pPr>
        <w:pStyle w:val="Standard"/>
        <w:rPr>
          <w:rFonts w:asciiTheme="minorHAnsi" w:hAnsiTheme="minorHAnsi" w:cstheme="minorHAnsi"/>
          <w:sz w:val="22"/>
          <w:szCs w:val="22"/>
        </w:rPr>
      </w:pPr>
    </w:p>
    <w:p w14:paraId="2C0EB792" w14:textId="213D1ACF" w:rsidR="00AC5264" w:rsidRDefault="00570338">
      <w:pPr>
        <w:pStyle w:val="Standard"/>
        <w:rPr>
          <w:rFonts w:asciiTheme="minorHAnsi" w:hAnsiTheme="minorHAnsi" w:cstheme="minorHAnsi"/>
          <w:sz w:val="22"/>
          <w:szCs w:val="22"/>
        </w:rPr>
      </w:pPr>
      <w:r>
        <w:rPr>
          <w:rFonts w:asciiTheme="minorHAnsi" w:hAnsiTheme="minorHAnsi" w:cstheme="minorHAnsi"/>
          <w:sz w:val="22"/>
          <w:szCs w:val="22"/>
        </w:rPr>
        <w:t xml:space="preserve">In the afternoon the Commission looked at roads, culverts, </w:t>
      </w:r>
      <w:r w:rsidR="00961503">
        <w:rPr>
          <w:rFonts w:asciiTheme="minorHAnsi" w:hAnsiTheme="minorHAnsi" w:cstheme="minorHAnsi"/>
          <w:sz w:val="22"/>
          <w:szCs w:val="22"/>
        </w:rPr>
        <w:t>bridges,</w:t>
      </w:r>
      <w:r>
        <w:rPr>
          <w:rFonts w:asciiTheme="minorHAnsi" w:hAnsiTheme="minorHAnsi" w:cstheme="minorHAnsi"/>
          <w:sz w:val="22"/>
          <w:szCs w:val="22"/>
        </w:rPr>
        <w:t xml:space="preserve"> and brush in Washington Township.</w:t>
      </w:r>
    </w:p>
    <w:p w14:paraId="1FF46BBE" w14:textId="77777777" w:rsidR="00BE1572" w:rsidRPr="00570338" w:rsidRDefault="00BE1572">
      <w:pPr>
        <w:pStyle w:val="Standard"/>
        <w:rPr>
          <w:rFonts w:asciiTheme="minorHAnsi" w:hAnsiTheme="minorHAnsi" w:cstheme="minorHAnsi"/>
          <w:sz w:val="16"/>
          <w:szCs w:val="16"/>
        </w:rPr>
      </w:pPr>
    </w:p>
    <w:p w14:paraId="29AB4ACB" w14:textId="5BCC5A81" w:rsidR="00F50745" w:rsidRPr="00570338" w:rsidRDefault="000D7FC7">
      <w:pPr>
        <w:pStyle w:val="Standard"/>
        <w:rPr>
          <w:rFonts w:asciiTheme="minorHAnsi" w:hAnsiTheme="minorHAnsi" w:cstheme="minorHAnsi"/>
          <w:sz w:val="22"/>
          <w:szCs w:val="22"/>
        </w:rPr>
      </w:pPr>
      <w:r w:rsidRPr="00606E93">
        <w:rPr>
          <w:rFonts w:asciiTheme="minorHAnsi" w:hAnsiTheme="minorHAnsi" w:cstheme="minorHAnsi"/>
          <w:sz w:val="22"/>
          <w:szCs w:val="22"/>
        </w:rPr>
        <w:t xml:space="preserve">The meeting was adjourned at </w:t>
      </w:r>
      <w:r w:rsidR="00570338">
        <w:rPr>
          <w:rFonts w:asciiTheme="minorHAnsi" w:hAnsiTheme="minorHAnsi" w:cstheme="minorHAnsi"/>
          <w:sz w:val="22"/>
          <w:szCs w:val="22"/>
        </w:rPr>
        <w:t>3:30</w:t>
      </w:r>
      <w:r w:rsidRPr="00606E93">
        <w:rPr>
          <w:rFonts w:asciiTheme="minorHAnsi" w:hAnsiTheme="minorHAnsi" w:cstheme="minorHAnsi"/>
          <w:sz w:val="22"/>
          <w:szCs w:val="22"/>
        </w:rPr>
        <w:t xml:space="preserve"> p.m.</w:t>
      </w:r>
    </w:p>
    <w:p w14:paraId="4821A3B5" w14:textId="77777777" w:rsidR="00F50745" w:rsidRPr="00570338" w:rsidRDefault="00F50745">
      <w:pPr>
        <w:pStyle w:val="Standard"/>
        <w:rPr>
          <w:rFonts w:asciiTheme="minorHAnsi" w:eastAsia="Times New Roman" w:hAnsiTheme="minorHAnsi" w:cstheme="minorHAnsi"/>
          <w:sz w:val="16"/>
          <w:szCs w:val="16"/>
        </w:rPr>
      </w:pPr>
    </w:p>
    <w:p w14:paraId="2E67F1AC" w14:textId="274D6D90" w:rsidR="006805EA" w:rsidRPr="00606E93" w:rsidRDefault="007D09F3">
      <w:pPr>
        <w:pStyle w:val="Standard"/>
        <w:rPr>
          <w:rFonts w:asciiTheme="minorHAnsi" w:eastAsia="Times New Roman" w:hAnsiTheme="minorHAnsi" w:cstheme="minorHAnsi"/>
          <w:sz w:val="22"/>
          <w:szCs w:val="22"/>
        </w:rPr>
      </w:pPr>
      <w:r>
        <w:rPr>
          <w:rFonts w:asciiTheme="minorHAnsi" w:eastAsia="Times New Roman" w:hAnsiTheme="minorHAnsi" w:cstheme="minorHAnsi"/>
          <w:sz w:val="22"/>
          <w:szCs w:val="22"/>
        </w:rPr>
        <w:t>Approved</w:t>
      </w:r>
      <w:r w:rsidR="000D7FC7" w:rsidRPr="00606E93">
        <w:rPr>
          <w:rFonts w:asciiTheme="minorHAnsi" w:eastAsia="Times New Roman" w:hAnsiTheme="minorHAnsi" w:cstheme="minorHAnsi"/>
          <w:sz w:val="22"/>
          <w:szCs w:val="22"/>
        </w:rPr>
        <w:t>:</w:t>
      </w:r>
      <w:r w:rsidR="000D7FC7" w:rsidRPr="00606E93">
        <w:rPr>
          <w:rFonts w:asciiTheme="minorHAnsi" w:eastAsia="Times New Roman" w:hAnsiTheme="minorHAnsi" w:cstheme="minorHAnsi"/>
          <w:sz w:val="22"/>
          <w:szCs w:val="22"/>
        </w:rPr>
        <w:tab/>
      </w:r>
    </w:p>
    <w:p w14:paraId="64AF18A4" w14:textId="77777777" w:rsidR="006805EA" w:rsidRPr="00606E93" w:rsidRDefault="000D7FC7">
      <w:pPr>
        <w:pStyle w:val="Standard"/>
        <w:jc w:val="center"/>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_______________________</w:t>
      </w:r>
      <w:r w:rsidRPr="00606E93">
        <w:rPr>
          <w:rFonts w:asciiTheme="minorHAnsi" w:eastAsia="Times New Roman" w:hAnsiTheme="minorHAnsi" w:cstheme="minorHAnsi"/>
          <w:sz w:val="22"/>
          <w:szCs w:val="22"/>
        </w:rPr>
        <w:tab/>
        <w:t xml:space="preserve">  _____________________</w:t>
      </w:r>
      <w:r w:rsidRPr="00606E93">
        <w:rPr>
          <w:rFonts w:asciiTheme="minorHAnsi" w:eastAsia="Times New Roman" w:hAnsiTheme="minorHAnsi" w:cstheme="minorHAnsi"/>
          <w:sz w:val="22"/>
          <w:szCs w:val="22"/>
        </w:rPr>
        <w:tab/>
        <w:t xml:space="preserve">  _______________________</w:t>
      </w:r>
    </w:p>
    <w:p w14:paraId="2C513E85" w14:textId="77777777" w:rsidR="006805EA" w:rsidRPr="00606E93" w:rsidRDefault="000D7FC7">
      <w:pPr>
        <w:pStyle w:val="Standard"/>
        <w:jc w:val="center"/>
        <w:rPr>
          <w:rFonts w:asciiTheme="minorHAnsi" w:hAnsiTheme="minorHAnsi" w:cstheme="minorHAnsi"/>
          <w:sz w:val="22"/>
          <w:szCs w:val="22"/>
        </w:rPr>
      </w:pPr>
      <w:r w:rsidRPr="00606E93">
        <w:rPr>
          <w:rFonts w:asciiTheme="minorHAnsi" w:eastAsia="Times New Roman" w:hAnsiTheme="minorHAnsi" w:cstheme="minorHAnsi"/>
          <w:sz w:val="22"/>
          <w:szCs w:val="22"/>
        </w:rPr>
        <w:t xml:space="preserve">    Presiding Commissioner</w:t>
      </w:r>
      <w:r w:rsidRPr="00606E93">
        <w:rPr>
          <w:rFonts w:asciiTheme="minorHAnsi" w:eastAsia="Times New Roman" w:hAnsiTheme="minorHAnsi" w:cstheme="minorHAnsi"/>
          <w:sz w:val="22"/>
          <w:szCs w:val="22"/>
        </w:rPr>
        <w:tab/>
        <w:t xml:space="preserve">   1</w:t>
      </w:r>
      <w:r w:rsidRPr="00606E93">
        <w:rPr>
          <w:rFonts w:asciiTheme="minorHAnsi" w:eastAsia="Times New Roman" w:hAnsiTheme="minorHAnsi" w:cstheme="minorHAnsi"/>
          <w:sz w:val="22"/>
          <w:szCs w:val="22"/>
          <w:vertAlign w:val="superscript"/>
        </w:rPr>
        <w:t>st</w:t>
      </w:r>
      <w:r w:rsidRPr="00606E93">
        <w:rPr>
          <w:rFonts w:asciiTheme="minorHAnsi" w:eastAsia="Times New Roman" w:hAnsiTheme="minorHAnsi" w:cstheme="minorHAnsi"/>
          <w:sz w:val="22"/>
          <w:szCs w:val="22"/>
        </w:rPr>
        <w:t xml:space="preserve"> District Commissioner</w:t>
      </w:r>
      <w:r w:rsidRPr="00606E93">
        <w:rPr>
          <w:rFonts w:asciiTheme="minorHAnsi" w:eastAsia="Times New Roman" w:hAnsiTheme="minorHAnsi" w:cstheme="minorHAnsi"/>
          <w:sz w:val="22"/>
          <w:szCs w:val="22"/>
        </w:rPr>
        <w:tab/>
        <w:t xml:space="preserve">     2</w:t>
      </w:r>
      <w:r w:rsidRPr="00606E93">
        <w:rPr>
          <w:rFonts w:asciiTheme="minorHAnsi" w:eastAsia="Times New Roman" w:hAnsiTheme="minorHAnsi" w:cstheme="minorHAnsi"/>
          <w:sz w:val="22"/>
          <w:szCs w:val="22"/>
          <w:vertAlign w:val="superscript"/>
        </w:rPr>
        <w:t>nd</w:t>
      </w:r>
      <w:r w:rsidRPr="00606E93">
        <w:rPr>
          <w:rFonts w:asciiTheme="minorHAnsi" w:eastAsia="Times New Roman" w:hAnsiTheme="minorHAnsi" w:cstheme="minorHAnsi"/>
          <w:sz w:val="22"/>
          <w:szCs w:val="22"/>
        </w:rPr>
        <w:t xml:space="preserve"> District Commissioner</w:t>
      </w:r>
    </w:p>
    <w:p w14:paraId="43D84038" w14:textId="77777777" w:rsidR="006805EA" w:rsidRPr="00606E93" w:rsidRDefault="000D7FC7">
      <w:pPr>
        <w:pStyle w:val="Standard"/>
        <w:rPr>
          <w:rFonts w:asciiTheme="minorHAnsi" w:eastAsia="Times New Roman" w:hAnsiTheme="minorHAnsi" w:cstheme="minorHAnsi"/>
          <w:sz w:val="22"/>
          <w:szCs w:val="22"/>
        </w:rPr>
      </w:pPr>
      <w:r w:rsidRPr="00606E93">
        <w:rPr>
          <w:rFonts w:asciiTheme="minorHAnsi" w:eastAsia="Times New Roman" w:hAnsiTheme="minorHAnsi" w:cstheme="minorHAnsi"/>
          <w:sz w:val="22"/>
          <w:szCs w:val="22"/>
        </w:rPr>
        <w:t>Attest:</w:t>
      </w:r>
    </w:p>
    <w:p w14:paraId="5A247E42" w14:textId="4402DF49" w:rsidR="006805EA" w:rsidRPr="00606E93" w:rsidRDefault="000D7FC7">
      <w:pPr>
        <w:pStyle w:val="Standard"/>
        <w:tabs>
          <w:tab w:val="left" w:pos="2400"/>
        </w:tabs>
        <w:spacing w:before="240" w:after="60"/>
        <w:jc w:val="center"/>
        <w:rPr>
          <w:rFonts w:asciiTheme="minorHAnsi" w:hAnsiTheme="minorHAnsi" w:cstheme="minorHAnsi"/>
          <w:sz w:val="22"/>
          <w:szCs w:val="22"/>
        </w:rPr>
      </w:pPr>
      <w:r w:rsidRPr="00606E93">
        <w:rPr>
          <w:rFonts w:asciiTheme="minorHAnsi" w:eastAsia="Century Schoolbook" w:hAnsiTheme="minorHAnsi" w:cstheme="minorHAnsi"/>
          <w:sz w:val="22"/>
          <w:szCs w:val="22"/>
        </w:rPr>
        <w:t xml:space="preserve">       ____________________________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Date __________________</w:t>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r>
      <w:r w:rsidRPr="00606E93">
        <w:rPr>
          <w:rFonts w:asciiTheme="minorHAnsi" w:eastAsia="Century Schoolbook" w:hAnsiTheme="minorHAnsi" w:cstheme="minorHAnsi"/>
          <w:sz w:val="22"/>
          <w:szCs w:val="22"/>
        </w:rPr>
        <w:tab/>
        <w:t>6</w:t>
      </w:r>
      <w:r w:rsidR="00EC51C1">
        <w:rPr>
          <w:rFonts w:asciiTheme="minorHAnsi" w:eastAsia="Century Schoolbook" w:hAnsiTheme="minorHAnsi" w:cstheme="minorHAnsi"/>
          <w:sz w:val="22"/>
          <w:szCs w:val="22"/>
        </w:rPr>
        <w:t>10</w:t>
      </w:r>
    </w:p>
    <w:sectPr w:rsidR="006805EA" w:rsidRPr="00606E93">
      <w:headerReference w:type="even" r:id="rId6"/>
      <w:headerReference w:type="default" r:id="rId7"/>
      <w:footerReference w:type="even" r:id="rId8"/>
      <w:footerReference w:type="default" r:id="rId9"/>
      <w:headerReference w:type="first" r:id="rId10"/>
      <w:footerReference w:type="first" r:id="rId11"/>
      <w:pgSz w:w="12240" w:h="20160"/>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896C" w14:textId="77777777" w:rsidR="00542D80" w:rsidRDefault="00542D80" w:rsidP="00542D80">
      <w:pPr>
        <w:rPr>
          <w:rFonts w:hint="eastAsia"/>
        </w:rPr>
      </w:pPr>
      <w:r>
        <w:separator/>
      </w:r>
    </w:p>
  </w:endnote>
  <w:endnote w:type="continuationSeparator" w:id="0">
    <w:p w14:paraId="68992F18" w14:textId="77777777" w:rsidR="00542D80" w:rsidRDefault="00542D80" w:rsidP="00542D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8084" w14:textId="77777777" w:rsidR="00542D80" w:rsidRDefault="00542D80">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8E39" w14:textId="77777777" w:rsidR="00542D80" w:rsidRDefault="00542D80">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7F691" w14:textId="77777777" w:rsidR="00542D80" w:rsidRDefault="00542D80">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D4D2" w14:textId="77777777" w:rsidR="00542D80" w:rsidRDefault="00542D80" w:rsidP="00542D80">
      <w:pPr>
        <w:rPr>
          <w:rFonts w:hint="eastAsia"/>
        </w:rPr>
      </w:pPr>
      <w:r>
        <w:separator/>
      </w:r>
    </w:p>
  </w:footnote>
  <w:footnote w:type="continuationSeparator" w:id="0">
    <w:p w14:paraId="624B2BCB" w14:textId="77777777" w:rsidR="00542D80" w:rsidRDefault="00542D80" w:rsidP="00542D8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92A15" w14:textId="1395C923" w:rsidR="00542D80" w:rsidRDefault="00542D80">
    <w:pPr>
      <w:pStyle w:val="Header"/>
      <w:rPr>
        <w:rFonts w:hint="eastAsia"/>
      </w:rPr>
    </w:pPr>
    <w:r>
      <w:rPr>
        <w:noProof/>
      </w:rPr>
      <w:pict w14:anchorId="03BA0D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73047"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EBD2" w14:textId="3B0F32AC" w:rsidR="00542D80" w:rsidRDefault="00542D80">
    <w:pPr>
      <w:pStyle w:val="Header"/>
      <w:rPr>
        <w:rFonts w:hint="eastAsia"/>
      </w:rPr>
    </w:pPr>
    <w:r>
      <w:rPr>
        <w:noProof/>
      </w:rPr>
      <w:pict w14:anchorId="26703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73048"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D792C" w14:textId="539837E2" w:rsidR="00542D80" w:rsidRDefault="00542D80">
    <w:pPr>
      <w:pStyle w:val="Header"/>
      <w:rPr>
        <w:rFonts w:hint="eastAsia"/>
      </w:rPr>
    </w:pPr>
    <w:r>
      <w:rPr>
        <w:noProof/>
      </w:rPr>
      <w:pict w14:anchorId="38669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873046"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5EA"/>
    <w:rsid w:val="0001221E"/>
    <w:rsid w:val="00081BC7"/>
    <w:rsid w:val="000D7FC7"/>
    <w:rsid w:val="001171AC"/>
    <w:rsid w:val="00140E91"/>
    <w:rsid w:val="00226A8F"/>
    <w:rsid w:val="003061B0"/>
    <w:rsid w:val="00331E22"/>
    <w:rsid w:val="003E3C3C"/>
    <w:rsid w:val="004172FF"/>
    <w:rsid w:val="00427F50"/>
    <w:rsid w:val="004466DB"/>
    <w:rsid w:val="00493D3D"/>
    <w:rsid w:val="00542D80"/>
    <w:rsid w:val="00570338"/>
    <w:rsid w:val="00596F8F"/>
    <w:rsid w:val="005F08A2"/>
    <w:rsid w:val="005F79DC"/>
    <w:rsid w:val="00606E93"/>
    <w:rsid w:val="00623999"/>
    <w:rsid w:val="00631364"/>
    <w:rsid w:val="006805EA"/>
    <w:rsid w:val="007D09F3"/>
    <w:rsid w:val="007F1949"/>
    <w:rsid w:val="00816C5F"/>
    <w:rsid w:val="008A7F6A"/>
    <w:rsid w:val="008B797C"/>
    <w:rsid w:val="008C4305"/>
    <w:rsid w:val="00903A0A"/>
    <w:rsid w:val="00930626"/>
    <w:rsid w:val="00950D4E"/>
    <w:rsid w:val="00961503"/>
    <w:rsid w:val="009F7395"/>
    <w:rsid w:val="00A2178C"/>
    <w:rsid w:val="00A77FAB"/>
    <w:rsid w:val="00AA0113"/>
    <w:rsid w:val="00AC42A6"/>
    <w:rsid w:val="00AC5264"/>
    <w:rsid w:val="00AF63CB"/>
    <w:rsid w:val="00B031EE"/>
    <w:rsid w:val="00BB5FD3"/>
    <w:rsid w:val="00BB6C8C"/>
    <w:rsid w:val="00BC2297"/>
    <w:rsid w:val="00BE1572"/>
    <w:rsid w:val="00D36935"/>
    <w:rsid w:val="00D5154F"/>
    <w:rsid w:val="00D83D6E"/>
    <w:rsid w:val="00D929DA"/>
    <w:rsid w:val="00DD06E3"/>
    <w:rsid w:val="00DD6E5B"/>
    <w:rsid w:val="00E50F9D"/>
    <w:rsid w:val="00E66FEE"/>
    <w:rsid w:val="00E71E3F"/>
    <w:rsid w:val="00EC51C1"/>
    <w:rsid w:val="00ED048E"/>
    <w:rsid w:val="00EF2D5D"/>
    <w:rsid w:val="00F031E8"/>
    <w:rsid w:val="00F30AD1"/>
    <w:rsid w:val="00F46921"/>
    <w:rsid w:val="00F50745"/>
    <w:rsid w:val="00F8352A"/>
    <w:rsid w:val="00F94E66"/>
    <w:rsid w:val="00FD7B45"/>
    <w:rsid w:val="00FF20B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FBBCAC"/>
  <w15:docId w15:val="{6D023780-6BF8-40BD-8578-6CDAE67F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 w:type="character" w:styleId="Hyperlink">
    <w:name w:val="Hyperlink"/>
    <w:basedOn w:val="DefaultParagraphFont"/>
    <w:uiPriority w:val="99"/>
    <w:unhideWhenUsed/>
    <w:rsid w:val="00E66F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623</Words>
  <Characters>3555</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6</cp:revision>
  <cp:lastPrinted>2021-11-08T18:13:00Z</cp:lastPrinted>
  <dcterms:created xsi:type="dcterms:W3CDTF">2021-11-08T18:14:00Z</dcterms:created>
  <dcterms:modified xsi:type="dcterms:W3CDTF">2022-01-13T19:47:00Z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