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1EEA80A3" w:rsidR="006805EA" w:rsidRDefault="006805EA">
      <w:pPr>
        <w:pStyle w:val="Standard"/>
        <w:jc w:val="center"/>
        <w:rPr>
          <w:rFonts w:hint="eastAsia"/>
        </w:rPr>
      </w:pPr>
    </w:p>
    <w:p w14:paraId="2555A5F0" w14:textId="3BBD6489" w:rsidR="00985471" w:rsidRDefault="00985471">
      <w:pPr>
        <w:pStyle w:val="Standard"/>
        <w:jc w:val="center"/>
        <w:rPr>
          <w:rFonts w:hint="eastAsia"/>
        </w:rPr>
      </w:pPr>
    </w:p>
    <w:p w14:paraId="6BC6B7B4" w14:textId="77777777" w:rsidR="00952346" w:rsidRDefault="00952346">
      <w:pPr>
        <w:pStyle w:val="Standard"/>
        <w:jc w:val="center"/>
        <w:rPr>
          <w:rFonts w:hint="eastAsia"/>
        </w:rPr>
      </w:pPr>
    </w:p>
    <w:p w14:paraId="5E025931" w14:textId="05D0EB7C" w:rsidR="00985471" w:rsidRDefault="00985471">
      <w:pPr>
        <w:pStyle w:val="Standard"/>
        <w:jc w:val="center"/>
        <w:rPr>
          <w:rFonts w:hint="eastAsia"/>
        </w:rPr>
      </w:pPr>
    </w:p>
    <w:p w14:paraId="3AE6B383" w14:textId="77777777" w:rsidR="007A2EA3" w:rsidRDefault="007A2EA3">
      <w:pPr>
        <w:pStyle w:val="Standard"/>
        <w:jc w:val="center"/>
        <w:rPr>
          <w:rFonts w:hint="eastAsia"/>
        </w:rPr>
      </w:pPr>
    </w:p>
    <w:p w14:paraId="657E9A08" w14:textId="77777777" w:rsidR="00985471" w:rsidRDefault="00985471">
      <w:pPr>
        <w:pStyle w:val="Standard"/>
        <w:jc w:val="center"/>
        <w:rPr>
          <w:rFonts w:hint="eastAsia"/>
        </w:rPr>
      </w:pPr>
    </w:p>
    <w:p w14:paraId="19A84955" w14:textId="40BA9379" w:rsidR="0077099C" w:rsidRPr="00952346" w:rsidRDefault="00952346" w:rsidP="00952346">
      <w:pPr>
        <w:pStyle w:val="Standard"/>
        <w:jc w:val="right"/>
        <w:rPr>
          <w:rFonts w:asciiTheme="minorHAnsi" w:hAnsiTheme="minorHAnsi" w:cstheme="minorHAnsi"/>
          <w:sz w:val="22"/>
          <w:szCs w:val="22"/>
        </w:rPr>
      </w:pPr>
      <w:r w:rsidRPr="00952346">
        <w:rPr>
          <w:rFonts w:asciiTheme="minorHAnsi" w:hAnsiTheme="minorHAnsi" w:cstheme="minorHAnsi"/>
          <w:sz w:val="22"/>
          <w:szCs w:val="22"/>
        </w:rPr>
        <w:t>Part 1 of 2</w:t>
      </w:r>
    </w:p>
    <w:p w14:paraId="3E9BD2F2" w14:textId="2D2F4663" w:rsidR="006805EA" w:rsidRDefault="000D7FC7">
      <w:pPr>
        <w:pStyle w:val="Standard"/>
        <w:jc w:val="center"/>
        <w:rPr>
          <w:rFonts w:hint="eastAsia"/>
        </w:rPr>
      </w:pPr>
      <w:r>
        <w:t>Minutes of the Daviess County Commission</w:t>
      </w:r>
    </w:p>
    <w:p w14:paraId="7AF86371" w14:textId="768CC426" w:rsidR="006805EA" w:rsidRDefault="00FB588C">
      <w:pPr>
        <w:pStyle w:val="Standard"/>
        <w:jc w:val="center"/>
        <w:rPr>
          <w:rFonts w:hint="eastAsia"/>
        </w:rPr>
      </w:pPr>
      <w:r>
        <w:t>December 1</w:t>
      </w:r>
      <w:r w:rsidR="000D7FC7">
        <w:t>, 2021</w:t>
      </w:r>
    </w:p>
    <w:p w14:paraId="260BE030" w14:textId="77777777" w:rsidR="006805EA" w:rsidRDefault="006805EA">
      <w:pPr>
        <w:pStyle w:val="Standard"/>
        <w:jc w:val="center"/>
        <w:rPr>
          <w:rFonts w:hint="eastAsia"/>
        </w:rPr>
      </w:pPr>
    </w:p>
    <w:p w14:paraId="30A447E9" w14:textId="4B90D53E"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FB588C">
        <w:rPr>
          <w:rFonts w:asciiTheme="minorHAnsi" w:hAnsiTheme="minorHAnsi" w:cstheme="minorHAnsi"/>
          <w:sz w:val="22"/>
          <w:szCs w:val="22"/>
        </w:rPr>
        <w:t>1</w:t>
      </w:r>
      <w:r w:rsidR="00FB588C" w:rsidRPr="00FB588C">
        <w:rPr>
          <w:rFonts w:asciiTheme="minorHAnsi" w:hAnsiTheme="minorHAnsi" w:cstheme="minorHAnsi"/>
          <w:sz w:val="22"/>
          <w:szCs w:val="22"/>
          <w:vertAlign w:val="superscript"/>
        </w:rPr>
        <w:t>st</w:t>
      </w:r>
      <w:r w:rsidRPr="00606E93">
        <w:rPr>
          <w:rFonts w:asciiTheme="minorHAnsi" w:hAnsiTheme="minorHAnsi" w:cstheme="minorHAnsi"/>
          <w:sz w:val="22"/>
          <w:szCs w:val="22"/>
        </w:rPr>
        <w:t xml:space="preserve"> day of </w:t>
      </w:r>
      <w:r w:rsidR="00FB588C">
        <w:rPr>
          <w:rFonts w:asciiTheme="minorHAnsi" w:hAnsiTheme="minorHAnsi" w:cstheme="minorHAnsi"/>
          <w:sz w:val="22"/>
          <w:szCs w:val="22"/>
        </w:rPr>
        <w:t>Decem</w:t>
      </w:r>
      <w:r w:rsidR="00EF2D5D">
        <w:rPr>
          <w:rFonts w:asciiTheme="minorHAnsi" w:hAnsiTheme="minorHAnsi" w:cstheme="minorHAnsi"/>
          <w:sz w:val="22"/>
          <w:szCs w:val="22"/>
        </w:rPr>
        <w:t>ber</w:t>
      </w:r>
      <w:r w:rsidRPr="00606E93">
        <w:rPr>
          <w:rFonts w:asciiTheme="minorHAnsi" w:hAnsiTheme="minorHAnsi" w:cstheme="minorHAnsi"/>
          <w:sz w:val="22"/>
          <w:szCs w:val="22"/>
        </w:rPr>
        <w:t xml:space="preserve"> 2021 at 8:</w:t>
      </w:r>
      <w:r w:rsidR="00913832">
        <w:rPr>
          <w:rFonts w:asciiTheme="minorHAnsi" w:hAnsiTheme="minorHAnsi" w:cstheme="minorHAnsi"/>
          <w:sz w:val="22"/>
          <w:szCs w:val="22"/>
        </w:rPr>
        <w:t>1</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EF2D5D" w:rsidRPr="00EF2D5D">
        <w:rPr>
          <w:rFonts w:asciiTheme="minorHAnsi" w:hAnsiTheme="minorHAnsi" w:cstheme="minorHAnsi"/>
          <w:sz w:val="22"/>
          <w:szCs w:val="22"/>
        </w:rPr>
        <w:t xml:space="preserve"> </w:t>
      </w:r>
      <w:r w:rsidR="00EF2D5D" w:rsidRPr="00606E93">
        <w:rPr>
          <w:rFonts w:asciiTheme="minorHAnsi" w:hAnsiTheme="minorHAnsi" w:cstheme="minorHAnsi"/>
          <w:sz w:val="22"/>
          <w:szCs w:val="22"/>
        </w:rPr>
        <w:t>David Cox, 1</w:t>
      </w:r>
      <w:r w:rsidR="00EF2D5D" w:rsidRPr="00606E93">
        <w:rPr>
          <w:rFonts w:asciiTheme="minorHAnsi" w:hAnsiTheme="minorHAnsi" w:cstheme="minorHAnsi"/>
          <w:sz w:val="22"/>
          <w:szCs w:val="22"/>
          <w:vertAlign w:val="superscript"/>
        </w:rPr>
        <w:t>st</w:t>
      </w:r>
      <w:r w:rsidR="00EF2D5D"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and</w:t>
      </w:r>
      <w:r w:rsidR="009C2954" w:rsidRPr="00606E93">
        <w:rPr>
          <w:rFonts w:asciiTheme="minorHAnsi" w:hAnsiTheme="minorHAnsi" w:cstheme="minorHAnsi"/>
          <w:sz w:val="22"/>
          <w:szCs w:val="22"/>
        </w:rPr>
        <w:t xml:space="preserve"> Wayne Uthe, 2</w:t>
      </w:r>
      <w:r w:rsidR="009C2954" w:rsidRPr="00606E93">
        <w:rPr>
          <w:rFonts w:asciiTheme="minorHAnsi" w:hAnsiTheme="minorHAnsi" w:cstheme="minorHAnsi"/>
          <w:sz w:val="22"/>
          <w:szCs w:val="22"/>
          <w:vertAlign w:val="superscript"/>
        </w:rPr>
        <w:t>nd</w:t>
      </w:r>
      <w:r w:rsidR="009C2954"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w:t>
      </w:r>
      <w:r w:rsidR="00EF2D5D">
        <w:rPr>
          <w:rFonts w:asciiTheme="minorHAnsi" w:hAnsiTheme="minorHAnsi" w:cstheme="minorHAnsi"/>
          <w:sz w:val="22"/>
          <w:szCs w:val="22"/>
        </w:rPr>
        <w:t>w</w:t>
      </w:r>
      <w:r w:rsidR="009C2954">
        <w:rPr>
          <w:rFonts w:asciiTheme="minorHAnsi" w:hAnsiTheme="minorHAnsi" w:cstheme="minorHAnsi"/>
          <w:sz w:val="22"/>
          <w:szCs w:val="22"/>
        </w:rPr>
        <w:t>ere</w:t>
      </w:r>
      <w:r w:rsidR="00EF2D5D">
        <w:rPr>
          <w:rFonts w:asciiTheme="minorHAnsi" w:hAnsiTheme="minorHAnsi" w:cstheme="minorHAnsi"/>
          <w:sz w:val="22"/>
          <w:szCs w:val="22"/>
        </w:rPr>
        <w:t xml:space="preserve"> present</w:t>
      </w:r>
      <w:r w:rsidR="009C2954">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7AD92DC5"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James Lewis, Road and Bridge Supervisor</w:t>
      </w:r>
      <w:r w:rsidR="00913832">
        <w:rPr>
          <w:rFonts w:asciiTheme="minorHAnsi" w:hAnsiTheme="minorHAnsi" w:cstheme="minorHAnsi"/>
          <w:sz w:val="22"/>
          <w:szCs w:val="22"/>
        </w:rPr>
        <w:t>, was absent</w:t>
      </w:r>
      <w:r w:rsidRPr="00606E93">
        <w:rPr>
          <w:rFonts w:asciiTheme="minorHAnsi" w:hAnsiTheme="minorHAnsi" w:cstheme="minorHAnsi"/>
          <w:sz w:val="22"/>
          <w:szCs w:val="22"/>
        </w:rPr>
        <w:t xml:space="preserve">. The road and bridge crew </w:t>
      </w:r>
      <w:r w:rsidR="00BA559D">
        <w:rPr>
          <w:rFonts w:asciiTheme="minorHAnsi" w:hAnsiTheme="minorHAnsi" w:cstheme="minorHAnsi"/>
          <w:sz w:val="22"/>
          <w:szCs w:val="22"/>
        </w:rPr>
        <w:t xml:space="preserve">are </w:t>
      </w:r>
      <w:r w:rsidR="002B61C9">
        <w:rPr>
          <w:rFonts w:asciiTheme="minorHAnsi" w:hAnsiTheme="minorHAnsi" w:cstheme="minorHAnsi"/>
          <w:sz w:val="22"/>
          <w:szCs w:val="22"/>
        </w:rPr>
        <w:t xml:space="preserve">continuing to </w:t>
      </w:r>
      <w:r w:rsidR="00BA559D">
        <w:rPr>
          <w:rFonts w:asciiTheme="minorHAnsi" w:hAnsiTheme="minorHAnsi" w:cstheme="minorHAnsi"/>
          <w:sz w:val="22"/>
          <w:szCs w:val="22"/>
        </w:rPr>
        <w:t>mow</w:t>
      </w:r>
      <w:r w:rsidR="00F30AD1">
        <w:rPr>
          <w:rFonts w:asciiTheme="minorHAnsi" w:hAnsiTheme="minorHAnsi" w:cstheme="minorHAnsi"/>
          <w:sz w:val="22"/>
          <w:szCs w:val="22"/>
        </w:rPr>
        <w:t xml:space="preserve"> in Jefferson Township</w:t>
      </w:r>
      <w:r w:rsidR="00BA559D">
        <w:rPr>
          <w:rFonts w:asciiTheme="minorHAnsi" w:hAnsiTheme="minorHAnsi" w:cstheme="minorHAnsi"/>
          <w:sz w:val="22"/>
          <w:szCs w:val="22"/>
        </w:rPr>
        <w:t xml:space="preserve"> and </w:t>
      </w:r>
      <w:r w:rsidR="00453327">
        <w:rPr>
          <w:rFonts w:asciiTheme="minorHAnsi" w:hAnsiTheme="minorHAnsi" w:cstheme="minorHAnsi"/>
          <w:sz w:val="22"/>
          <w:szCs w:val="22"/>
        </w:rPr>
        <w:t xml:space="preserve">checking bridges in the county. </w:t>
      </w:r>
      <w:r w:rsidRPr="00606E93">
        <w:rPr>
          <w:rFonts w:asciiTheme="minorHAnsi" w:hAnsiTheme="minorHAnsi" w:cstheme="minorHAnsi"/>
          <w:sz w:val="22"/>
          <w:szCs w:val="22"/>
        </w:rPr>
        <w:t>They are continuing to accept applications</w:t>
      </w:r>
      <w:r w:rsidR="00BA559D">
        <w:rPr>
          <w:rFonts w:asciiTheme="minorHAnsi" w:hAnsiTheme="minorHAnsi" w:cstheme="minorHAnsi"/>
          <w:sz w:val="22"/>
          <w:szCs w:val="22"/>
        </w:rPr>
        <w:t xml:space="preserve"> for</w:t>
      </w:r>
      <w:r w:rsidR="00661468">
        <w:rPr>
          <w:rFonts w:asciiTheme="minorHAnsi" w:hAnsiTheme="minorHAnsi" w:cstheme="minorHAnsi"/>
          <w:sz w:val="22"/>
          <w:szCs w:val="22"/>
        </w:rPr>
        <w:t xml:space="preserve"> a</w:t>
      </w:r>
      <w:r w:rsidR="00BA559D">
        <w:rPr>
          <w:rFonts w:asciiTheme="minorHAnsi" w:hAnsiTheme="minorHAnsi" w:cstheme="minorHAnsi"/>
          <w:sz w:val="22"/>
          <w:szCs w:val="22"/>
        </w:rPr>
        <w:t xml:space="preserve"> crew member</w:t>
      </w:r>
      <w:r w:rsidRPr="00606E93">
        <w:rPr>
          <w:rFonts w:asciiTheme="minorHAnsi" w:hAnsiTheme="minorHAnsi" w:cstheme="minorHAnsi"/>
          <w:sz w:val="22"/>
          <w:szCs w:val="22"/>
        </w:rPr>
        <w:t xml:space="preserve">. </w:t>
      </w:r>
      <w:r w:rsidR="008F3267">
        <w:rPr>
          <w:rFonts w:asciiTheme="minorHAnsi" w:hAnsiTheme="minorHAnsi" w:cstheme="minorHAnsi"/>
          <w:sz w:val="22"/>
          <w:szCs w:val="22"/>
        </w:rPr>
        <w:t>D</w:t>
      </w:r>
      <w:r w:rsidR="00F34B51">
        <w:rPr>
          <w:rFonts w:asciiTheme="minorHAnsi" w:hAnsiTheme="minorHAnsi" w:cstheme="minorHAnsi"/>
          <w:sz w:val="22"/>
          <w:szCs w:val="22"/>
        </w:rPr>
        <w:t>i</w:t>
      </w:r>
      <w:r w:rsidR="008F3267">
        <w:rPr>
          <w:rFonts w:asciiTheme="minorHAnsi" w:hAnsiTheme="minorHAnsi" w:cstheme="minorHAnsi"/>
          <w:sz w:val="22"/>
          <w:szCs w:val="22"/>
        </w:rPr>
        <w:t>sc</w:t>
      </w:r>
      <w:r w:rsidR="00F34B51">
        <w:rPr>
          <w:rFonts w:asciiTheme="minorHAnsi" w:hAnsiTheme="minorHAnsi" w:cstheme="minorHAnsi"/>
          <w:sz w:val="22"/>
          <w:szCs w:val="22"/>
        </w:rPr>
        <w:t>u</w:t>
      </w:r>
      <w:r w:rsidR="008F3267">
        <w:rPr>
          <w:rFonts w:asciiTheme="minorHAnsi" w:hAnsiTheme="minorHAnsi" w:cstheme="minorHAnsi"/>
          <w:sz w:val="22"/>
          <w:szCs w:val="22"/>
        </w:rPr>
        <w:t>ssio</w:t>
      </w:r>
      <w:r w:rsidR="00F34B51">
        <w:rPr>
          <w:rFonts w:asciiTheme="minorHAnsi" w:hAnsiTheme="minorHAnsi" w:cstheme="minorHAnsi"/>
          <w:sz w:val="22"/>
          <w:szCs w:val="22"/>
        </w:rPr>
        <w:t>n</w:t>
      </w:r>
      <w:r w:rsidR="008F3267">
        <w:rPr>
          <w:rFonts w:asciiTheme="minorHAnsi" w:hAnsiTheme="minorHAnsi" w:cstheme="minorHAnsi"/>
          <w:sz w:val="22"/>
          <w:szCs w:val="22"/>
        </w:rPr>
        <w:t xml:space="preserve"> </w:t>
      </w:r>
      <w:r w:rsidR="00BA559D">
        <w:rPr>
          <w:rFonts w:asciiTheme="minorHAnsi" w:hAnsiTheme="minorHAnsi" w:cstheme="minorHAnsi"/>
          <w:sz w:val="22"/>
          <w:szCs w:val="22"/>
        </w:rPr>
        <w:t xml:space="preserve">was held regarding </w:t>
      </w:r>
      <w:r w:rsidR="00913832">
        <w:rPr>
          <w:rFonts w:asciiTheme="minorHAnsi" w:hAnsiTheme="minorHAnsi" w:cstheme="minorHAnsi"/>
          <w:sz w:val="22"/>
          <w:szCs w:val="22"/>
        </w:rPr>
        <w:t>brush issues in the county.</w:t>
      </w:r>
      <w:r w:rsidR="00453327">
        <w:rPr>
          <w:rFonts w:asciiTheme="minorHAnsi" w:hAnsiTheme="minorHAnsi" w:cstheme="minorHAnsi"/>
          <w:sz w:val="22"/>
          <w:szCs w:val="22"/>
        </w:rPr>
        <w:t xml:space="preserve"> There was a discussion of why townships were putting in tubes 36” and over to replace small tubes. A letter with tube procedures will need to be sent to the townships.</w:t>
      </w:r>
    </w:p>
    <w:p w14:paraId="08D0EC94" w14:textId="7F08708C" w:rsidR="002B07E0"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0134EEAB"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453327">
        <w:rPr>
          <w:rFonts w:asciiTheme="minorHAnsi" w:hAnsiTheme="minorHAnsi" w:cstheme="minorHAnsi"/>
          <w:sz w:val="22"/>
          <w:szCs w:val="22"/>
        </w:rPr>
        <w:t>42</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w:t>
      </w:r>
      <w:r w:rsidR="001A3ACD">
        <w:rPr>
          <w:rFonts w:asciiTheme="minorHAnsi" w:hAnsiTheme="minorHAnsi" w:cstheme="minorHAnsi"/>
          <w:sz w:val="22"/>
          <w:szCs w:val="22"/>
        </w:rPr>
        <w:t>1</w:t>
      </w:r>
      <w:r w:rsidR="00453327">
        <w:rPr>
          <w:rFonts w:asciiTheme="minorHAnsi" w:hAnsiTheme="minorHAnsi" w:cstheme="minorHAnsi"/>
          <w:sz w:val="22"/>
          <w:szCs w:val="22"/>
        </w:rPr>
        <w:t>07</w:t>
      </w:r>
      <w:r w:rsidRPr="00606E93">
        <w:rPr>
          <w:rFonts w:asciiTheme="minorHAnsi" w:hAnsiTheme="minorHAnsi" w:cstheme="minorHAnsi"/>
          <w:sz w:val="22"/>
          <w:szCs w:val="22"/>
        </w:rPr>
        <w:t xml:space="preserve"> total, </w:t>
      </w:r>
      <w:r w:rsidR="00453327">
        <w:rPr>
          <w:rFonts w:asciiTheme="minorHAnsi" w:hAnsiTheme="minorHAnsi" w:cstheme="minorHAnsi"/>
          <w:sz w:val="22"/>
          <w:szCs w:val="22"/>
        </w:rPr>
        <w:t>3</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BA559D">
        <w:rPr>
          <w:rFonts w:asciiTheme="minorHAnsi" w:hAnsiTheme="minorHAnsi" w:cstheme="minorHAnsi"/>
          <w:sz w:val="22"/>
          <w:szCs w:val="22"/>
        </w:rPr>
        <w:t>20</w:t>
      </w:r>
      <w:r w:rsidRPr="00606E93">
        <w:rPr>
          <w:rFonts w:asciiTheme="minorHAnsi" w:hAnsiTheme="minorHAnsi" w:cstheme="minorHAnsi"/>
          <w:sz w:val="22"/>
          <w:szCs w:val="22"/>
        </w:rPr>
        <w:t xml:space="preserve"> deaths.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r w:rsidR="00453327">
        <w:rPr>
          <w:rFonts w:asciiTheme="minorHAnsi" w:hAnsiTheme="minorHAnsi" w:cstheme="minorHAnsi"/>
          <w:sz w:val="22"/>
          <w:szCs w:val="22"/>
        </w:rPr>
        <w:t xml:space="preserve"> on Thursdays by appointment</w:t>
      </w:r>
      <w:r w:rsidR="00ED048E">
        <w:rPr>
          <w:rFonts w:asciiTheme="minorHAnsi" w:hAnsiTheme="minorHAnsi" w:cstheme="minorHAnsi"/>
          <w:sz w:val="22"/>
          <w:szCs w:val="22"/>
        </w:rPr>
        <w:t>.</w:t>
      </w:r>
      <w:r w:rsidR="009944BC">
        <w:rPr>
          <w:rFonts w:asciiTheme="minorHAnsi" w:hAnsiTheme="minorHAnsi" w:cstheme="minorHAnsi"/>
          <w:sz w:val="22"/>
          <w:szCs w:val="22"/>
        </w:rPr>
        <w:t xml:space="preserve"> They are also immunizing eligible children.</w:t>
      </w:r>
      <w:r w:rsidR="001A3ACD">
        <w:rPr>
          <w:rFonts w:asciiTheme="minorHAnsi" w:hAnsiTheme="minorHAnsi" w:cstheme="minorHAnsi"/>
          <w:sz w:val="22"/>
          <w:szCs w:val="22"/>
        </w:rPr>
        <w:t xml:space="preserve"> Testing is available by calling for an appointment.</w:t>
      </w:r>
    </w:p>
    <w:p w14:paraId="19120DE6" w14:textId="77777777" w:rsidR="006805EA" w:rsidRPr="00606E93" w:rsidRDefault="006805EA">
      <w:pPr>
        <w:pStyle w:val="Standard"/>
        <w:rPr>
          <w:rFonts w:asciiTheme="minorHAnsi" w:hAnsiTheme="minorHAnsi" w:cstheme="minorHAnsi"/>
          <w:sz w:val="22"/>
          <w:szCs w:val="22"/>
        </w:rPr>
      </w:pPr>
    </w:p>
    <w:p w14:paraId="6076D5E7" w14:textId="538580DD" w:rsidR="00EC51C1" w:rsidRDefault="00EC51C1">
      <w:pPr>
        <w:pStyle w:val="Standard"/>
        <w:rPr>
          <w:rFonts w:asciiTheme="minorHAnsi" w:hAnsiTheme="minorHAnsi" w:cstheme="minorHAnsi"/>
          <w:sz w:val="22"/>
          <w:szCs w:val="22"/>
        </w:rPr>
      </w:pPr>
      <w:r>
        <w:rPr>
          <w:rFonts w:asciiTheme="minorHAnsi" w:hAnsiTheme="minorHAnsi" w:cstheme="minorHAnsi"/>
          <w:sz w:val="22"/>
          <w:szCs w:val="22"/>
        </w:rPr>
        <w:t xml:space="preserve">American Rescue </w:t>
      </w:r>
      <w:r w:rsidR="00961503">
        <w:rPr>
          <w:rFonts w:asciiTheme="minorHAnsi" w:hAnsiTheme="minorHAnsi" w:cstheme="minorHAnsi"/>
          <w:sz w:val="22"/>
          <w:szCs w:val="22"/>
        </w:rPr>
        <w:t xml:space="preserve">Plan </w:t>
      </w:r>
      <w:r>
        <w:rPr>
          <w:rFonts w:asciiTheme="minorHAnsi" w:hAnsiTheme="minorHAnsi" w:cstheme="minorHAnsi"/>
          <w:sz w:val="22"/>
          <w:szCs w:val="22"/>
        </w:rPr>
        <w:t xml:space="preserve">Act funds were discussed. </w:t>
      </w:r>
    </w:p>
    <w:p w14:paraId="3D4D49C9" w14:textId="0F1DEF17" w:rsidR="009944BC" w:rsidRDefault="009944BC">
      <w:pPr>
        <w:pStyle w:val="Standard"/>
        <w:rPr>
          <w:rFonts w:asciiTheme="minorHAnsi" w:hAnsiTheme="minorHAnsi" w:cstheme="minorHAnsi"/>
          <w:sz w:val="22"/>
          <w:szCs w:val="22"/>
        </w:rPr>
      </w:pPr>
    </w:p>
    <w:p w14:paraId="3E7BFD37" w14:textId="3F57A076" w:rsidR="00453327" w:rsidRDefault="00453327">
      <w:pPr>
        <w:pStyle w:val="Standard"/>
        <w:rPr>
          <w:rFonts w:asciiTheme="minorHAnsi" w:hAnsiTheme="minorHAnsi" w:cstheme="minorHAnsi"/>
          <w:sz w:val="22"/>
          <w:szCs w:val="22"/>
        </w:rPr>
      </w:pPr>
      <w:r>
        <w:rPr>
          <w:rFonts w:asciiTheme="minorHAnsi" w:hAnsiTheme="minorHAnsi" w:cstheme="minorHAnsi"/>
          <w:sz w:val="22"/>
          <w:szCs w:val="22"/>
        </w:rPr>
        <w:t>Aaron Piburn, Assessor, met with the Commission to discuss details of his ability to print the county plat books</w:t>
      </w:r>
      <w:r w:rsidR="00AF1747">
        <w:rPr>
          <w:rFonts w:asciiTheme="minorHAnsi" w:hAnsiTheme="minorHAnsi" w:cstheme="minorHAnsi"/>
          <w:sz w:val="22"/>
          <w:szCs w:val="22"/>
        </w:rPr>
        <w:t>. Discussion was held regarding the existing arrangement with the Soil &amp; Water Conservation department. The county would be able to print the books on demand with up-to-date information if the Assessor’s office did the printing. Issue continued.</w:t>
      </w:r>
    </w:p>
    <w:p w14:paraId="7DCC9E00" w14:textId="2DD664A1" w:rsidR="005914E4" w:rsidRDefault="005914E4">
      <w:pPr>
        <w:pStyle w:val="Standard"/>
        <w:rPr>
          <w:rFonts w:asciiTheme="minorHAnsi" w:hAnsiTheme="minorHAnsi" w:cstheme="minorHAnsi"/>
          <w:sz w:val="22"/>
          <w:szCs w:val="22"/>
        </w:rPr>
      </w:pPr>
    </w:p>
    <w:p w14:paraId="14DF4D6E" w14:textId="1DF64AA2" w:rsidR="005914E4" w:rsidRDefault="005914E4">
      <w:pPr>
        <w:pStyle w:val="Standard"/>
        <w:rPr>
          <w:rFonts w:asciiTheme="minorHAnsi" w:hAnsiTheme="minorHAnsi" w:cstheme="minorHAnsi"/>
          <w:sz w:val="22"/>
          <w:szCs w:val="22"/>
        </w:rPr>
      </w:pPr>
      <w:r>
        <w:rPr>
          <w:rFonts w:asciiTheme="minorHAnsi" w:hAnsiTheme="minorHAnsi" w:cstheme="minorHAnsi"/>
          <w:sz w:val="22"/>
          <w:szCs w:val="22"/>
        </w:rPr>
        <w:t>CLOSED SESSION – 10:50 am to 11:00 am</w:t>
      </w:r>
    </w:p>
    <w:p w14:paraId="07E58E90" w14:textId="76E19E73" w:rsidR="00FB588C" w:rsidRDefault="005914E4" w:rsidP="00655565">
      <w:pPr>
        <w:pStyle w:val="Standard"/>
        <w:ind w:left="705"/>
        <w:rPr>
          <w:rFonts w:asciiTheme="minorHAnsi" w:hAnsiTheme="minorHAnsi" w:cstheme="minorHAnsi"/>
          <w:sz w:val="22"/>
          <w:szCs w:val="22"/>
        </w:rPr>
      </w:pPr>
      <w:bookmarkStart w:id="0" w:name="_Hlk89783307"/>
      <w:r>
        <w:rPr>
          <w:rFonts w:asciiTheme="minorHAnsi" w:hAnsiTheme="minorHAnsi" w:cstheme="minorHAnsi"/>
          <w:sz w:val="22"/>
          <w:szCs w:val="22"/>
        </w:rPr>
        <w:t>Wayne Uthe made a motion to go into closed session at 10:50 am pursuant to RSMo 610.021 (3) personnel matters, David Cox seconded. Jim Ruse – Aye, Wayne Uthe – Aye, David Cox – Aye.</w:t>
      </w:r>
      <w:bookmarkEnd w:id="0"/>
    </w:p>
    <w:p w14:paraId="5455FC5A" w14:textId="01BEEE14" w:rsidR="005914E4" w:rsidRDefault="005914E4">
      <w:pPr>
        <w:pStyle w:val="Standard"/>
        <w:rPr>
          <w:rFonts w:asciiTheme="minorHAnsi" w:hAnsiTheme="minorHAnsi" w:cstheme="minorHAnsi"/>
          <w:sz w:val="22"/>
          <w:szCs w:val="22"/>
        </w:rPr>
      </w:pPr>
    </w:p>
    <w:p w14:paraId="14C01F87" w14:textId="04EA85A3" w:rsidR="005914E4" w:rsidRDefault="005914E4" w:rsidP="00655565">
      <w:pPr>
        <w:pStyle w:val="Standard"/>
        <w:ind w:left="705"/>
        <w:rPr>
          <w:rFonts w:asciiTheme="minorHAnsi" w:hAnsiTheme="minorHAnsi" w:cstheme="minorHAnsi"/>
          <w:sz w:val="22"/>
          <w:szCs w:val="22"/>
        </w:rPr>
      </w:pPr>
      <w:r>
        <w:rPr>
          <w:rFonts w:asciiTheme="minorHAnsi" w:hAnsiTheme="minorHAnsi" w:cstheme="minorHAnsi"/>
          <w:sz w:val="22"/>
          <w:szCs w:val="22"/>
        </w:rPr>
        <w:t xml:space="preserve">Wayne Uthe made a motion to </w:t>
      </w:r>
      <w:r w:rsidR="00655565">
        <w:rPr>
          <w:rFonts w:asciiTheme="minorHAnsi" w:hAnsiTheme="minorHAnsi" w:cstheme="minorHAnsi"/>
          <w:sz w:val="22"/>
          <w:szCs w:val="22"/>
        </w:rPr>
        <w:t>come out of</w:t>
      </w:r>
      <w:r>
        <w:rPr>
          <w:rFonts w:asciiTheme="minorHAnsi" w:hAnsiTheme="minorHAnsi" w:cstheme="minorHAnsi"/>
          <w:sz w:val="22"/>
          <w:szCs w:val="22"/>
        </w:rPr>
        <w:t xml:space="preserve"> closed session </w:t>
      </w:r>
      <w:r w:rsidR="00655565">
        <w:rPr>
          <w:rFonts w:asciiTheme="minorHAnsi" w:hAnsiTheme="minorHAnsi" w:cstheme="minorHAnsi"/>
          <w:sz w:val="22"/>
          <w:szCs w:val="22"/>
        </w:rPr>
        <w:t>at 11:00 am</w:t>
      </w:r>
      <w:r>
        <w:rPr>
          <w:rFonts w:asciiTheme="minorHAnsi" w:hAnsiTheme="minorHAnsi" w:cstheme="minorHAnsi"/>
          <w:sz w:val="22"/>
          <w:szCs w:val="22"/>
        </w:rPr>
        <w:t>, David Cox seconded. Jim Ruse – Aye, Wayne Uthe – Aye, David Cox – Aye.</w:t>
      </w:r>
      <w:r w:rsidR="00655565">
        <w:rPr>
          <w:rFonts w:asciiTheme="minorHAnsi" w:hAnsiTheme="minorHAnsi" w:cstheme="minorHAnsi"/>
          <w:sz w:val="22"/>
          <w:szCs w:val="22"/>
        </w:rPr>
        <w:t xml:space="preserve"> The Commission will send an email to all employees advising them of the COVID-19 situation with county employees, and what is expected from both elected officials and hourly employees regarding reporting symptoms to their supervisor and/or Human Resources.</w:t>
      </w:r>
    </w:p>
    <w:p w14:paraId="2D86082D" w14:textId="09F48038" w:rsidR="00FB588C" w:rsidRDefault="00FB588C">
      <w:pPr>
        <w:pStyle w:val="Standard"/>
        <w:rPr>
          <w:rFonts w:asciiTheme="minorHAnsi" w:hAnsiTheme="minorHAnsi" w:cstheme="minorHAnsi"/>
          <w:sz w:val="22"/>
          <w:szCs w:val="22"/>
        </w:rPr>
      </w:pPr>
    </w:p>
    <w:p w14:paraId="03E79713" w14:textId="0435CA50" w:rsidR="00FB588C" w:rsidRDefault="00655565">
      <w:pPr>
        <w:pStyle w:val="Standard"/>
        <w:rPr>
          <w:rFonts w:asciiTheme="minorHAnsi" w:hAnsiTheme="minorHAnsi" w:cstheme="minorHAnsi"/>
          <w:sz w:val="22"/>
          <w:szCs w:val="22"/>
        </w:rPr>
      </w:pPr>
      <w:r>
        <w:rPr>
          <w:rFonts w:asciiTheme="minorHAnsi" w:hAnsiTheme="minorHAnsi" w:cstheme="minorHAnsi"/>
          <w:sz w:val="22"/>
          <w:szCs w:val="22"/>
        </w:rPr>
        <w:t>Discussion was held regarding Blue Cross Blue Shield changes to county prescriptions</w:t>
      </w:r>
      <w:r w:rsidR="000C00F8">
        <w:rPr>
          <w:rFonts w:asciiTheme="minorHAnsi" w:hAnsiTheme="minorHAnsi" w:cstheme="minorHAnsi"/>
          <w:sz w:val="22"/>
          <w:szCs w:val="22"/>
        </w:rPr>
        <w:t xml:space="preserve"> plans. All employees affected have been notified, however the Commission instructed Ronetta Burton, County Clerk, to also send an email to each of them.</w:t>
      </w:r>
    </w:p>
    <w:p w14:paraId="72AEA7D9" w14:textId="316A20AD" w:rsidR="00FB588C" w:rsidRDefault="00FB588C">
      <w:pPr>
        <w:pStyle w:val="Standard"/>
        <w:rPr>
          <w:rFonts w:asciiTheme="minorHAnsi" w:hAnsiTheme="minorHAnsi" w:cstheme="minorHAnsi"/>
          <w:sz w:val="22"/>
          <w:szCs w:val="22"/>
        </w:rPr>
      </w:pPr>
    </w:p>
    <w:p w14:paraId="4065AE02" w14:textId="49A677CE" w:rsidR="00381FC2" w:rsidRDefault="00381FC2">
      <w:pPr>
        <w:pStyle w:val="Standard"/>
        <w:rPr>
          <w:rFonts w:asciiTheme="minorHAnsi" w:hAnsiTheme="minorHAnsi" w:cstheme="minorHAnsi"/>
          <w:sz w:val="22"/>
          <w:szCs w:val="22"/>
        </w:rPr>
      </w:pPr>
      <w:r>
        <w:rPr>
          <w:rFonts w:asciiTheme="minorHAnsi" w:hAnsiTheme="minorHAnsi" w:cstheme="minorHAnsi"/>
          <w:sz w:val="22"/>
          <w:szCs w:val="22"/>
        </w:rPr>
        <w:t xml:space="preserve">A representative of Mid-States Services met with the Commission for permission to look for the best access point to come into the Extension office with a service line. Permission granted to look for access. The </w:t>
      </w:r>
      <w:r w:rsidR="00AF1747">
        <w:rPr>
          <w:rFonts w:asciiTheme="minorHAnsi" w:hAnsiTheme="minorHAnsi" w:cstheme="minorHAnsi"/>
          <w:sz w:val="22"/>
          <w:szCs w:val="22"/>
        </w:rPr>
        <w:t xml:space="preserve">Commission will need to hear what parameters </w:t>
      </w:r>
      <w:r w:rsidR="00F819E7">
        <w:rPr>
          <w:rFonts w:asciiTheme="minorHAnsi" w:hAnsiTheme="minorHAnsi" w:cstheme="minorHAnsi"/>
          <w:sz w:val="22"/>
          <w:szCs w:val="22"/>
        </w:rPr>
        <w:t xml:space="preserve">are </w:t>
      </w:r>
      <w:r w:rsidR="00AF1747">
        <w:rPr>
          <w:rFonts w:asciiTheme="minorHAnsi" w:hAnsiTheme="minorHAnsi" w:cstheme="minorHAnsi"/>
          <w:sz w:val="22"/>
          <w:szCs w:val="22"/>
        </w:rPr>
        <w:t xml:space="preserve">needed and </w:t>
      </w:r>
      <w:r w:rsidR="00F819E7">
        <w:rPr>
          <w:rFonts w:asciiTheme="minorHAnsi" w:hAnsiTheme="minorHAnsi" w:cstheme="minorHAnsi"/>
          <w:sz w:val="22"/>
          <w:szCs w:val="22"/>
        </w:rPr>
        <w:t xml:space="preserve">what are </w:t>
      </w:r>
      <w:r w:rsidR="00AF1747">
        <w:rPr>
          <w:rFonts w:asciiTheme="minorHAnsi" w:hAnsiTheme="minorHAnsi" w:cstheme="minorHAnsi"/>
          <w:sz w:val="22"/>
          <w:szCs w:val="22"/>
        </w:rPr>
        <w:t>available before issuing approval.</w:t>
      </w:r>
    </w:p>
    <w:p w14:paraId="1DDF66EC" w14:textId="77777777" w:rsidR="00AF1747" w:rsidRDefault="00AF1747">
      <w:pPr>
        <w:pStyle w:val="Standard"/>
        <w:rPr>
          <w:rFonts w:asciiTheme="minorHAnsi" w:hAnsiTheme="minorHAnsi" w:cstheme="minorHAnsi"/>
          <w:sz w:val="22"/>
          <w:szCs w:val="22"/>
        </w:rPr>
      </w:pPr>
    </w:p>
    <w:p w14:paraId="62C44AF3" w14:textId="52980BDA" w:rsidR="00AF1747" w:rsidRDefault="00AF1747">
      <w:pPr>
        <w:pStyle w:val="Standard"/>
        <w:rPr>
          <w:rFonts w:asciiTheme="minorHAnsi" w:hAnsiTheme="minorHAnsi" w:cstheme="minorHAnsi"/>
          <w:sz w:val="22"/>
          <w:szCs w:val="22"/>
        </w:rPr>
      </w:pPr>
      <w:r>
        <w:rPr>
          <w:rFonts w:asciiTheme="minorHAnsi" w:hAnsiTheme="minorHAnsi" w:cstheme="minorHAnsi"/>
          <w:sz w:val="22"/>
          <w:szCs w:val="22"/>
        </w:rPr>
        <w:t>Discussion was held regarding a motion last week to pay for some meals at the Christmas Lunch with county funds. Decision was made to rescind that motion due to the appearance of a conflict of interest. The Commission also offered to pay for the three lunches with personal money, but that was also unacceptable. Judge Adkins will pay for the meals for himself and his two colleagues.</w:t>
      </w:r>
    </w:p>
    <w:p w14:paraId="797E76AE" w14:textId="77777777" w:rsidR="00AF1747" w:rsidRDefault="00AF1747">
      <w:pPr>
        <w:pStyle w:val="Standard"/>
        <w:rPr>
          <w:rFonts w:asciiTheme="minorHAnsi" w:hAnsiTheme="minorHAnsi" w:cstheme="minorHAnsi"/>
          <w:sz w:val="22"/>
          <w:szCs w:val="22"/>
        </w:rPr>
      </w:pPr>
    </w:p>
    <w:p w14:paraId="0BE352CA" w14:textId="541CAFAB" w:rsidR="00AF1747" w:rsidRDefault="00AF1747">
      <w:pPr>
        <w:pStyle w:val="Standard"/>
        <w:rPr>
          <w:rFonts w:asciiTheme="minorHAnsi" w:hAnsiTheme="minorHAnsi" w:cstheme="minorHAnsi"/>
          <w:sz w:val="22"/>
          <w:szCs w:val="22"/>
        </w:rPr>
      </w:pPr>
      <w:r>
        <w:rPr>
          <w:rFonts w:asciiTheme="minorHAnsi" w:hAnsiTheme="minorHAnsi" w:cstheme="minorHAnsi"/>
          <w:sz w:val="22"/>
          <w:szCs w:val="22"/>
        </w:rPr>
        <w:t>Discussion was held regarding progress on the work being done in Sheridan Township on Unity Ave and 215</w:t>
      </w:r>
      <w:r w:rsidRPr="00AF1747">
        <w:rPr>
          <w:rFonts w:asciiTheme="minorHAnsi" w:hAnsiTheme="minorHAnsi" w:cstheme="minorHAnsi"/>
          <w:sz w:val="22"/>
          <w:szCs w:val="22"/>
          <w:vertAlign w:val="superscript"/>
        </w:rPr>
        <w:t>th</w:t>
      </w:r>
      <w:r>
        <w:rPr>
          <w:rFonts w:asciiTheme="minorHAnsi" w:hAnsiTheme="minorHAnsi" w:cstheme="minorHAnsi"/>
          <w:sz w:val="22"/>
          <w:szCs w:val="22"/>
        </w:rPr>
        <w:t xml:space="preserve"> Street.</w:t>
      </w:r>
      <w:r w:rsidR="00A6165F">
        <w:rPr>
          <w:rFonts w:asciiTheme="minorHAnsi" w:hAnsiTheme="minorHAnsi" w:cstheme="minorHAnsi"/>
          <w:sz w:val="22"/>
          <w:szCs w:val="22"/>
        </w:rPr>
        <w:t xml:space="preserve"> This project is nearing the end.</w:t>
      </w:r>
    </w:p>
    <w:p w14:paraId="6B8C120E" w14:textId="779D823E" w:rsidR="00A6165F" w:rsidRDefault="00A6165F">
      <w:pPr>
        <w:pStyle w:val="Standard"/>
        <w:rPr>
          <w:rFonts w:asciiTheme="minorHAnsi" w:hAnsiTheme="minorHAnsi" w:cstheme="minorHAnsi"/>
          <w:sz w:val="22"/>
          <w:szCs w:val="22"/>
        </w:rPr>
      </w:pPr>
    </w:p>
    <w:p w14:paraId="709A78BC" w14:textId="7BC4A1F8" w:rsidR="00A6165F" w:rsidRDefault="00A6165F">
      <w:pPr>
        <w:pStyle w:val="Standard"/>
        <w:rPr>
          <w:rFonts w:asciiTheme="minorHAnsi" w:hAnsiTheme="minorHAnsi" w:cstheme="minorHAnsi"/>
          <w:sz w:val="22"/>
          <w:szCs w:val="22"/>
        </w:rPr>
      </w:pPr>
      <w:r>
        <w:rPr>
          <w:rFonts w:asciiTheme="minorHAnsi" w:hAnsiTheme="minorHAnsi" w:cstheme="minorHAnsi"/>
          <w:sz w:val="22"/>
          <w:szCs w:val="22"/>
        </w:rPr>
        <w:t>Wayne Uthe advised the Commission there had been significant repairs done to 175</w:t>
      </w:r>
      <w:r w:rsidRPr="00A6165F">
        <w:rPr>
          <w:rFonts w:asciiTheme="minorHAnsi" w:hAnsiTheme="minorHAnsi" w:cstheme="minorHAnsi"/>
          <w:sz w:val="22"/>
          <w:szCs w:val="22"/>
          <w:vertAlign w:val="superscript"/>
        </w:rPr>
        <w:t>th</w:t>
      </w:r>
      <w:r>
        <w:rPr>
          <w:rFonts w:asciiTheme="minorHAnsi" w:hAnsiTheme="minorHAnsi" w:cstheme="minorHAnsi"/>
          <w:sz w:val="22"/>
          <w:szCs w:val="22"/>
        </w:rPr>
        <w:t xml:space="preserve"> street in Sheridan Township by a landowner. The township will need to reset a tube and the county will need to refloor the bridge and add rip rap to make this road usable again.</w:t>
      </w:r>
    </w:p>
    <w:p w14:paraId="4186995C" w14:textId="63B63869" w:rsidR="00A6165F" w:rsidRDefault="00A6165F">
      <w:pPr>
        <w:pStyle w:val="Standard"/>
        <w:rPr>
          <w:rFonts w:asciiTheme="minorHAnsi" w:hAnsiTheme="minorHAnsi" w:cstheme="minorHAnsi"/>
          <w:sz w:val="22"/>
          <w:szCs w:val="22"/>
        </w:rPr>
      </w:pPr>
    </w:p>
    <w:p w14:paraId="609EF3C0" w14:textId="7FCFD190" w:rsidR="00A6165F" w:rsidRDefault="00A6165F">
      <w:pPr>
        <w:pStyle w:val="Standard"/>
        <w:rPr>
          <w:rFonts w:asciiTheme="minorHAnsi" w:hAnsiTheme="minorHAnsi" w:cstheme="minorHAnsi"/>
          <w:sz w:val="22"/>
          <w:szCs w:val="22"/>
        </w:rPr>
      </w:pPr>
      <w:r>
        <w:rPr>
          <w:rFonts w:asciiTheme="minorHAnsi" w:hAnsiTheme="minorHAnsi" w:cstheme="minorHAnsi"/>
          <w:sz w:val="22"/>
          <w:szCs w:val="22"/>
        </w:rPr>
        <w:t>Wayne Uthe also led a discussion regarding who provided maintenance for Executive Drive and Oval Avenue in Union Township.</w:t>
      </w:r>
    </w:p>
    <w:p w14:paraId="30FE4AD6" w14:textId="77777777" w:rsidR="00AF1747" w:rsidRDefault="00AF1747">
      <w:pPr>
        <w:pStyle w:val="Standard"/>
        <w:rPr>
          <w:rFonts w:asciiTheme="minorHAnsi" w:hAnsiTheme="minorHAnsi" w:cstheme="minorHAnsi"/>
          <w:sz w:val="22"/>
          <w:szCs w:val="22"/>
        </w:rPr>
      </w:pPr>
    </w:p>
    <w:p w14:paraId="233C8FBA" w14:textId="77777777" w:rsidR="00A6165F" w:rsidRDefault="00A6165F">
      <w:pPr>
        <w:pStyle w:val="Standard"/>
        <w:rPr>
          <w:rFonts w:asciiTheme="minorHAnsi" w:hAnsiTheme="minorHAnsi" w:cstheme="minorHAnsi"/>
          <w:sz w:val="22"/>
          <w:szCs w:val="22"/>
        </w:rPr>
      </w:pPr>
    </w:p>
    <w:p w14:paraId="12696D41" w14:textId="77777777" w:rsidR="00A6165F" w:rsidRDefault="00A6165F">
      <w:pPr>
        <w:pStyle w:val="Standard"/>
        <w:rPr>
          <w:rFonts w:asciiTheme="minorHAnsi" w:hAnsiTheme="minorHAnsi" w:cstheme="minorHAnsi"/>
          <w:sz w:val="22"/>
          <w:szCs w:val="22"/>
        </w:rPr>
      </w:pPr>
    </w:p>
    <w:p w14:paraId="66A9CA17" w14:textId="6D37C327" w:rsidR="00A6165F" w:rsidRDefault="00A6165F">
      <w:pPr>
        <w:pStyle w:val="Standard"/>
        <w:rPr>
          <w:rFonts w:asciiTheme="minorHAnsi" w:hAnsiTheme="minorHAnsi" w:cstheme="minorHAnsi"/>
          <w:sz w:val="22"/>
          <w:szCs w:val="22"/>
        </w:rPr>
      </w:pPr>
    </w:p>
    <w:p w14:paraId="0F46A9D4" w14:textId="77777777" w:rsidR="00A6165F" w:rsidRDefault="00A6165F">
      <w:pPr>
        <w:pStyle w:val="Standard"/>
        <w:rPr>
          <w:rFonts w:asciiTheme="minorHAnsi" w:hAnsiTheme="minorHAnsi" w:cstheme="minorHAnsi"/>
          <w:sz w:val="22"/>
          <w:szCs w:val="22"/>
        </w:rPr>
      </w:pPr>
    </w:p>
    <w:p w14:paraId="0B42D197" w14:textId="77777777" w:rsidR="00A6165F" w:rsidRDefault="00A6165F">
      <w:pPr>
        <w:pStyle w:val="Standard"/>
        <w:rPr>
          <w:rFonts w:asciiTheme="minorHAnsi" w:hAnsiTheme="minorHAnsi" w:cstheme="minorHAnsi"/>
          <w:sz w:val="22"/>
          <w:szCs w:val="22"/>
        </w:rPr>
      </w:pPr>
    </w:p>
    <w:p w14:paraId="538E447E" w14:textId="77777777" w:rsidR="00A6165F" w:rsidRDefault="00A6165F">
      <w:pPr>
        <w:pStyle w:val="Standard"/>
        <w:rPr>
          <w:rFonts w:asciiTheme="minorHAnsi" w:hAnsiTheme="minorHAnsi" w:cstheme="minorHAnsi"/>
          <w:sz w:val="22"/>
          <w:szCs w:val="22"/>
        </w:rPr>
      </w:pPr>
    </w:p>
    <w:p w14:paraId="50692831" w14:textId="77777777" w:rsidR="00A6165F" w:rsidRDefault="00A6165F" w:rsidP="00A6165F">
      <w:pPr>
        <w:pStyle w:val="Standard"/>
        <w:jc w:val="right"/>
        <w:rPr>
          <w:rFonts w:asciiTheme="minorHAnsi" w:hAnsiTheme="minorHAnsi" w:cstheme="minorHAnsi"/>
          <w:sz w:val="22"/>
          <w:szCs w:val="22"/>
        </w:rPr>
      </w:pPr>
      <w:r>
        <w:rPr>
          <w:rFonts w:asciiTheme="minorHAnsi" w:hAnsiTheme="minorHAnsi" w:cstheme="minorHAnsi"/>
          <w:sz w:val="22"/>
          <w:szCs w:val="22"/>
        </w:rPr>
        <w:t>Part 2 of 2</w:t>
      </w:r>
    </w:p>
    <w:p w14:paraId="0D798780" w14:textId="77777777" w:rsidR="00A6165F" w:rsidRDefault="00A6165F">
      <w:pPr>
        <w:pStyle w:val="Standard"/>
        <w:rPr>
          <w:rFonts w:asciiTheme="minorHAnsi" w:hAnsiTheme="minorHAnsi" w:cstheme="minorHAnsi"/>
          <w:sz w:val="22"/>
          <w:szCs w:val="22"/>
        </w:rPr>
      </w:pPr>
    </w:p>
    <w:p w14:paraId="223F4DB2" w14:textId="13E68498" w:rsidR="00A6165F" w:rsidRDefault="00A6165F">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appointment applications to the Governor for the Public Administrator and Circuit Clerk positions. Anyone wishing to apply for these positions should notify the County Commission and file with the Governor’s office. Additional information can be obtained by calling the County Clerk’s office at 660-663-3300, </w:t>
      </w:r>
      <w:proofErr w:type="spellStart"/>
      <w:r>
        <w:rPr>
          <w:rFonts w:asciiTheme="minorHAnsi" w:hAnsiTheme="minorHAnsi" w:cstheme="minorHAnsi"/>
          <w:sz w:val="22"/>
          <w:szCs w:val="22"/>
        </w:rPr>
        <w:t>ext</w:t>
      </w:r>
      <w:proofErr w:type="spellEnd"/>
      <w:r>
        <w:rPr>
          <w:rFonts w:asciiTheme="minorHAnsi" w:hAnsiTheme="minorHAnsi" w:cstheme="minorHAnsi"/>
          <w:sz w:val="22"/>
          <w:szCs w:val="22"/>
        </w:rPr>
        <w:t xml:space="preserve"> 401. Interim appointments will be made at the end of December if a permanent appointment has not been made for either position. Issue continued.</w:t>
      </w:r>
    </w:p>
    <w:p w14:paraId="637188A5" w14:textId="77777777" w:rsidR="00A6165F" w:rsidRDefault="00A6165F">
      <w:pPr>
        <w:pStyle w:val="Standard"/>
        <w:rPr>
          <w:rFonts w:asciiTheme="minorHAnsi" w:hAnsiTheme="minorHAnsi" w:cstheme="minorHAnsi"/>
          <w:sz w:val="22"/>
          <w:szCs w:val="22"/>
        </w:rPr>
      </w:pPr>
    </w:p>
    <w:p w14:paraId="534C75B4" w14:textId="71945AEF" w:rsidR="00381FC2" w:rsidRDefault="00381FC2">
      <w:pPr>
        <w:pStyle w:val="Standard"/>
        <w:rPr>
          <w:rFonts w:asciiTheme="minorHAnsi" w:hAnsiTheme="minorHAnsi" w:cstheme="minorHAnsi"/>
          <w:sz w:val="22"/>
          <w:szCs w:val="22"/>
        </w:rPr>
      </w:pPr>
      <w:r>
        <w:rPr>
          <w:rFonts w:asciiTheme="minorHAnsi" w:hAnsiTheme="minorHAnsi" w:cstheme="minorHAnsi"/>
          <w:sz w:val="22"/>
          <w:szCs w:val="22"/>
        </w:rPr>
        <w:t>The Commission will attend a NW Workforce Development meeting December 7</w:t>
      </w:r>
      <w:r w:rsidRPr="00381FC2">
        <w:rPr>
          <w:rFonts w:asciiTheme="minorHAnsi" w:hAnsiTheme="minorHAnsi" w:cstheme="minorHAnsi"/>
          <w:sz w:val="22"/>
          <w:szCs w:val="22"/>
          <w:vertAlign w:val="superscript"/>
        </w:rPr>
        <w:t>th</w:t>
      </w:r>
      <w:r>
        <w:rPr>
          <w:rFonts w:asciiTheme="minorHAnsi" w:hAnsiTheme="minorHAnsi" w:cstheme="minorHAnsi"/>
          <w:sz w:val="22"/>
          <w:szCs w:val="22"/>
        </w:rPr>
        <w:t xml:space="preserve"> at 4:30 pm in St. Joseph, MO.</w:t>
      </w:r>
    </w:p>
    <w:p w14:paraId="597AE669" w14:textId="5AE624BB" w:rsidR="00381FC2" w:rsidRDefault="00381FC2">
      <w:pPr>
        <w:pStyle w:val="Standard"/>
        <w:rPr>
          <w:rFonts w:asciiTheme="minorHAnsi" w:hAnsiTheme="minorHAnsi" w:cstheme="minorHAnsi"/>
          <w:sz w:val="22"/>
          <w:szCs w:val="22"/>
        </w:rPr>
      </w:pPr>
    </w:p>
    <w:p w14:paraId="4A1C0AED" w14:textId="24167172" w:rsidR="00381FC2" w:rsidRDefault="00381FC2">
      <w:pPr>
        <w:pStyle w:val="Standard"/>
        <w:rPr>
          <w:rFonts w:asciiTheme="minorHAnsi" w:hAnsiTheme="minorHAnsi" w:cstheme="minorHAnsi"/>
          <w:sz w:val="22"/>
          <w:szCs w:val="22"/>
        </w:rPr>
      </w:pPr>
      <w:r>
        <w:rPr>
          <w:rFonts w:asciiTheme="minorHAnsi" w:hAnsiTheme="minorHAnsi" w:cstheme="minorHAnsi"/>
          <w:sz w:val="22"/>
          <w:szCs w:val="22"/>
        </w:rPr>
        <w:t>The Commission will attend a MO DOT Transportation Action Committee meeting</w:t>
      </w:r>
      <w:r w:rsidR="00250D64">
        <w:rPr>
          <w:rFonts w:asciiTheme="minorHAnsi" w:hAnsiTheme="minorHAnsi" w:cstheme="minorHAnsi"/>
          <w:sz w:val="22"/>
          <w:szCs w:val="22"/>
        </w:rPr>
        <w:t xml:space="preserve"> December 15</w:t>
      </w:r>
      <w:r w:rsidR="00250D64" w:rsidRPr="00250D64">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250D64">
        <w:rPr>
          <w:rFonts w:asciiTheme="minorHAnsi" w:hAnsiTheme="minorHAnsi" w:cstheme="minorHAnsi"/>
          <w:sz w:val="22"/>
          <w:szCs w:val="22"/>
        </w:rPr>
        <w:t>at 8:00 am in Trenton, MO. Their normal commission meeting will be held that week on Tuesday, December 14</w:t>
      </w:r>
      <w:r w:rsidR="00250D64" w:rsidRPr="00250D64">
        <w:rPr>
          <w:rFonts w:asciiTheme="minorHAnsi" w:hAnsiTheme="minorHAnsi" w:cstheme="minorHAnsi"/>
          <w:sz w:val="22"/>
          <w:szCs w:val="22"/>
          <w:vertAlign w:val="superscript"/>
        </w:rPr>
        <w:t>th</w:t>
      </w:r>
      <w:r w:rsidR="00250D64">
        <w:rPr>
          <w:rFonts w:asciiTheme="minorHAnsi" w:hAnsiTheme="minorHAnsi" w:cstheme="minorHAnsi"/>
          <w:sz w:val="22"/>
          <w:szCs w:val="22"/>
        </w:rPr>
        <w:t>.</w:t>
      </w:r>
    </w:p>
    <w:p w14:paraId="7EA2CDFD" w14:textId="46C54ECF" w:rsidR="00FB588C" w:rsidRDefault="00FB588C">
      <w:pPr>
        <w:pStyle w:val="Standard"/>
        <w:rPr>
          <w:rFonts w:asciiTheme="minorHAnsi" w:hAnsiTheme="minorHAnsi" w:cstheme="minorHAnsi"/>
          <w:sz w:val="22"/>
          <w:szCs w:val="22"/>
        </w:rPr>
      </w:pPr>
    </w:p>
    <w:p w14:paraId="1A6D2442" w14:textId="5AA5F5D2" w:rsidR="00FB588C" w:rsidRDefault="00250D64">
      <w:pPr>
        <w:pStyle w:val="Standard"/>
        <w:rPr>
          <w:rFonts w:asciiTheme="minorHAnsi" w:hAnsiTheme="minorHAnsi" w:cstheme="minorHAnsi"/>
          <w:sz w:val="22"/>
          <w:szCs w:val="22"/>
        </w:rPr>
      </w:pPr>
      <w:r>
        <w:rPr>
          <w:rFonts w:asciiTheme="minorHAnsi" w:hAnsiTheme="minorHAnsi" w:cstheme="minorHAnsi"/>
          <w:sz w:val="22"/>
          <w:szCs w:val="22"/>
        </w:rPr>
        <w:t>Austin Story, Sheridan Twp resident, spoke with the Commission by phone regarding two tubes that need repair on 177</w:t>
      </w:r>
      <w:r w:rsidRPr="00250D64">
        <w:rPr>
          <w:rFonts w:asciiTheme="minorHAnsi" w:hAnsiTheme="minorHAnsi" w:cstheme="minorHAnsi"/>
          <w:sz w:val="22"/>
          <w:szCs w:val="22"/>
          <w:vertAlign w:val="superscript"/>
        </w:rPr>
        <w:t>th</w:t>
      </w:r>
      <w:r>
        <w:rPr>
          <w:rFonts w:asciiTheme="minorHAnsi" w:hAnsiTheme="minorHAnsi" w:cstheme="minorHAnsi"/>
          <w:sz w:val="22"/>
          <w:szCs w:val="22"/>
        </w:rPr>
        <w:t xml:space="preserve"> Street. The Commission will contact the township and see who needs to do the repairs.</w:t>
      </w:r>
    </w:p>
    <w:p w14:paraId="7C94EC37" w14:textId="7836E75F" w:rsidR="00FB588C" w:rsidRDefault="00FB588C">
      <w:pPr>
        <w:pStyle w:val="Standard"/>
        <w:rPr>
          <w:rFonts w:asciiTheme="minorHAnsi" w:hAnsiTheme="minorHAnsi" w:cstheme="minorHAnsi"/>
          <w:sz w:val="22"/>
          <w:szCs w:val="22"/>
        </w:rPr>
      </w:pPr>
    </w:p>
    <w:p w14:paraId="5EA3A67A" w14:textId="21724F1A" w:rsidR="007A2EA3" w:rsidRDefault="00250D64">
      <w:pPr>
        <w:pStyle w:val="Standard"/>
        <w:rPr>
          <w:rFonts w:asciiTheme="minorHAnsi" w:hAnsiTheme="minorHAnsi" w:cstheme="minorHAnsi"/>
          <w:sz w:val="22"/>
          <w:szCs w:val="22"/>
        </w:rPr>
      </w:pPr>
      <w:r>
        <w:rPr>
          <w:rFonts w:asciiTheme="minorHAnsi" w:hAnsiTheme="minorHAnsi" w:cstheme="minorHAnsi"/>
          <w:sz w:val="22"/>
          <w:szCs w:val="22"/>
        </w:rPr>
        <w:t>Jim Ruse advised the Commission the Road &amp; Bridge crew will be adding dirt and rock around the sidewalk to fill some holes.</w:t>
      </w:r>
      <w:r w:rsidR="0035191B">
        <w:rPr>
          <w:rFonts w:asciiTheme="minorHAnsi" w:hAnsiTheme="minorHAnsi" w:cstheme="minorHAnsi"/>
          <w:sz w:val="22"/>
          <w:szCs w:val="22"/>
        </w:rPr>
        <w:t xml:space="preserve"> They will also be removing air conditioners from the courthouse next week.</w:t>
      </w:r>
    </w:p>
    <w:p w14:paraId="66E33721" w14:textId="77777777" w:rsidR="00952346" w:rsidRDefault="00952346">
      <w:pPr>
        <w:pStyle w:val="Standard"/>
        <w:rPr>
          <w:rFonts w:asciiTheme="minorHAnsi" w:hAnsiTheme="minorHAnsi" w:cstheme="minorHAnsi"/>
          <w:sz w:val="22"/>
          <w:szCs w:val="22"/>
        </w:rPr>
      </w:pPr>
    </w:p>
    <w:p w14:paraId="29AB4ACB" w14:textId="0F6BC1E6"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952346">
        <w:rPr>
          <w:rFonts w:asciiTheme="minorHAnsi" w:hAnsiTheme="minorHAnsi" w:cstheme="minorHAnsi"/>
          <w:sz w:val="22"/>
          <w:szCs w:val="22"/>
        </w:rPr>
        <w:t>12</w:t>
      </w:r>
      <w:r w:rsidR="00570338">
        <w:rPr>
          <w:rFonts w:asciiTheme="minorHAnsi" w:hAnsiTheme="minorHAnsi" w:cstheme="minorHAnsi"/>
          <w:sz w:val="22"/>
          <w:szCs w:val="22"/>
        </w:rPr>
        <w:t>:</w:t>
      </w:r>
      <w:r w:rsidR="00952346">
        <w:rPr>
          <w:rFonts w:asciiTheme="minorHAnsi" w:hAnsiTheme="minorHAnsi" w:cstheme="minorHAnsi"/>
          <w:sz w:val="22"/>
          <w:szCs w:val="22"/>
        </w:rPr>
        <w:t>0</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426C4451" w14:textId="77777777" w:rsidR="007A2EA3" w:rsidRDefault="007A2EA3">
      <w:pPr>
        <w:pStyle w:val="Standard"/>
        <w:rPr>
          <w:rFonts w:asciiTheme="minorHAnsi" w:eastAsia="Times New Roman" w:hAnsiTheme="minorHAnsi" w:cstheme="minorHAnsi"/>
          <w:sz w:val="22"/>
          <w:szCs w:val="22"/>
        </w:rPr>
      </w:pPr>
    </w:p>
    <w:p w14:paraId="2E67F1AC" w14:textId="76840978"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6DEBB022"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7A2EA3">
        <w:rPr>
          <w:rFonts w:asciiTheme="minorHAnsi" w:eastAsia="Century Schoolbook" w:hAnsiTheme="minorHAnsi" w:cstheme="minorHAnsi"/>
          <w:sz w:val="22"/>
          <w:szCs w:val="22"/>
        </w:rPr>
        <w:t>4</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39F5" w14:textId="77777777" w:rsidR="00B6713B" w:rsidRDefault="00B6713B" w:rsidP="00B6713B">
      <w:pPr>
        <w:rPr>
          <w:rFonts w:hint="eastAsia"/>
        </w:rPr>
      </w:pPr>
      <w:r>
        <w:separator/>
      </w:r>
    </w:p>
  </w:endnote>
  <w:endnote w:type="continuationSeparator" w:id="0">
    <w:p w14:paraId="0FDB2479" w14:textId="77777777" w:rsidR="00B6713B" w:rsidRDefault="00B6713B" w:rsidP="00B671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2320" w14:textId="77777777" w:rsidR="00B6713B" w:rsidRDefault="00B6713B">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8A0D" w14:textId="77777777" w:rsidR="00B6713B" w:rsidRDefault="00B6713B">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2AEC" w14:textId="77777777" w:rsidR="00B6713B" w:rsidRDefault="00B6713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E61F" w14:textId="77777777" w:rsidR="00B6713B" w:rsidRDefault="00B6713B" w:rsidP="00B6713B">
      <w:pPr>
        <w:rPr>
          <w:rFonts w:hint="eastAsia"/>
        </w:rPr>
      </w:pPr>
      <w:r>
        <w:separator/>
      </w:r>
    </w:p>
  </w:footnote>
  <w:footnote w:type="continuationSeparator" w:id="0">
    <w:p w14:paraId="7EEE11B7" w14:textId="77777777" w:rsidR="00B6713B" w:rsidRDefault="00B6713B" w:rsidP="00B6713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2FD1" w14:textId="643B4872" w:rsidR="00B6713B" w:rsidRDefault="00B6713B">
    <w:pPr>
      <w:pStyle w:val="Header"/>
      <w:rPr>
        <w:rFonts w:hint="eastAsia"/>
      </w:rPr>
    </w:pPr>
    <w:r>
      <w:rPr>
        <w:noProof/>
      </w:rPr>
      <w:pict w14:anchorId="5C347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48719"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C12B" w14:textId="1BEC45FA" w:rsidR="00B6713B" w:rsidRDefault="00B6713B">
    <w:pPr>
      <w:pStyle w:val="Header"/>
      <w:rPr>
        <w:rFonts w:hint="eastAsia"/>
      </w:rPr>
    </w:pPr>
    <w:r>
      <w:rPr>
        <w:noProof/>
      </w:rPr>
      <w:pict w14:anchorId="1072B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48720"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EDA2" w14:textId="152A55F7" w:rsidR="00B6713B" w:rsidRDefault="00B6713B">
    <w:pPr>
      <w:pStyle w:val="Header"/>
      <w:rPr>
        <w:rFonts w:hint="eastAsia"/>
      </w:rPr>
    </w:pPr>
    <w:r>
      <w:rPr>
        <w:noProof/>
      </w:rPr>
      <w:pict w14:anchorId="6B396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48718"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626BD"/>
    <w:rsid w:val="00081BC7"/>
    <w:rsid w:val="000A3109"/>
    <w:rsid w:val="000C00F8"/>
    <w:rsid w:val="000D7FC7"/>
    <w:rsid w:val="001171AC"/>
    <w:rsid w:val="001306EE"/>
    <w:rsid w:val="00140E91"/>
    <w:rsid w:val="001573FD"/>
    <w:rsid w:val="001A3ACD"/>
    <w:rsid w:val="00226A8F"/>
    <w:rsid w:val="002310AA"/>
    <w:rsid w:val="00250D64"/>
    <w:rsid w:val="00271B17"/>
    <w:rsid w:val="002A4F8A"/>
    <w:rsid w:val="002B07E0"/>
    <w:rsid w:val="002B61C9"/>
    <w:rsid w:val="003061B0"/>
    <w:rsid w:val="00331E22"/>
    <w:rsid w:val="0035191B"/>
    <w:rsid w:val="00381FC2"/>
    <w:rsid w:val="003E3C3C"/>
    <w:rsid w:val="004172FF"/>
    <w:rsid w:val="00427F50"/>
    <w:rsid w:val="004466DB"/>
    <w:rsid w:val="00451B83"/>
    <w:rsid w:val="00453327"/>
    <w:rsid w:val="0048552A"/>
    <w:rsid w:val="00493D3D"/>
    <w:rsid w:val="00570338"/>
    <w:rsid w:val="005914E4"/>
    <w:rsid w:val="00596F8F"/>
    <w:rsid w:val="005E7E37"/>
    <w:rsid w:val="005F08A2"/>
    <w:rsid w:val="005F79DC"/>
    <w:rsid w:val="00606E93"/>
    <w:rsid w:val="00623999"/>
    <w:rsid w:val="00631364"/>
    <w:rsid w:val="00655565"/>
    <w:rsid w:val="00661468"/>
    <w:rsid w:val="006805EA"/>
    <w:rsid w:val="00682B8B"/>
    <w:rsid w:val="006B4673"/>
    <w:rsid w:val="006C0B64"/>
    <w:rsid w:val="006C751E"/>
    <w:rsid w:val="006D04BC"/>
    <w:rsid w:val="0072379C"/>
    <w:rsid w:val="0077099C"/>
    <w:rsid w:val="007A2EA3"/>
    <w:rsid w:val="007D09F3"/>
    <w:rsid w:val="007F1949"/>
    <w:rsid w:val="00816C5F"/>
    <w:rsid w:val="008A7F6A"/>
    <w:rsid w:val="008B797C"/>
    <w:rsid w:val="008C4305"/>
    <w:rsid w:val="008F3267"/>
    <w:rsid w:val="00903A0A"/>
    <w:rsid w:val="00913832"/>
    <w:rsid w:val="00930626"/>
    <w:rsid w:val="00950D4E"/>
    <w:rsid w:val="00952346"/>
    <w:rsid w:val="00961503"/>
    <w:rsid w:val="00985471"/>
    <w:rsid w:val="009944BC"/>
    <w:rsid w:val="009C2954"/>
    <w:rsid w:val="009E416A"/>
    <w:rsid w:val="009F2B28"/>
    <w:rsid w:val="009F7395"/>
    <w:rsid w:val="00A2178C"/>
    <w:rsid w:val="00A6165F"/>
    <w:rsid w:val="00A77FAB"/>
    <w:rsid w:val="00AA0113"/>
    <w:rsid w:val="00AC42A6"/>
    <w:rsid w:val="00AC5264"/>
    <w:rsid w:val="00AF1747"/>
    <w:rsid w:val="00AF63CB"/>
    <w:rsid w:val="00B031EE"/>
    <w:rsid w:val="00B6713B"/>
    <w:rsid w:val="00BA559D"/>
    <w:rsid w:val="00BB5FD3"/>
    <w:rsid w:val="00BB6C8C"/>
    <w:rsid w:val="00BC2297"/>
    <w:rsid w:val="00BE1572"/>
    <w:rsid w:val="00CE607B"/>
    <w:rsid w:val="00D36935"/>
    <w:rsid w:val="00D5154F"/>
    <w:rsid w:val="00D83D6E"/>
    <w:rsid w:val="00D929DA"/>
    <w:rsid w:val="00DD06E3"/>
    <w:rsid w:val="00DD6E5B"/>
    <w:rsid w:val="00E34844"/>
    <w:rsid w:val="00E50F9D"/>
    <w:rsid w:val="00E66FEE"/>
    <w:rsid w:val="00E71E3F"/>
    <w:rsid w:val="00EC51C1"/>
    <w:rsid w:val="00ED048E"/>
    <w:rsid w:val="00EF2D5D"/>
    <w:rsid w:val="00F031E8"/>
    <w:rsid w:val="00F30AD1"/>
    <w:rsid w:val="00F34B51"/>
    <w:rsid w:val="00F35A0A"/>
    <w:rsid w:val="00F46921"/>
    <w:rsid w:val="00F50745"/>
    <w:rsid w:val="00F819E7"/>
    <w:rsid w:val="00F8352A"/>
    <w:rsid w:val="00F94E66"/>
    <w:rsid w:val="00FB588C"/>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787</Words>
  <Characters>4486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6</cp:revision>
  <cp:lastPrinted>2021-12-07T23:35:00Z</cp:lastPrinted>
  <dcterms:created xsi:type="dcterms:W3CDTF">2021-12-07T22:01:00Z</dcterms:created>
  <dcterms:modified xsi:type="dcterms:W3CDTF">2022-01-13T19:55:00Z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